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34" w:rsidRPr="00B43E34" w:rsidRDefault="00C57DF5" w:rsidP="00B43E34">
      <w:pPr>
        <w:pBdr>
          <w:bottom w:val="single" w:sz="4" w:space="1" w:color="auto"/>
        </w:pBdr>
        <w:rPr>
          <w:rFonts w:ascii="Tahoma" w:hAnsi="Tahoma" w:cs="Tahoma"/>
          <w:b/>
          <w:color w:val="ED7D31" w:themeColor="accent2"/>
          <w:sz w:val="28"/>
          <w:szCs w:val="28"/>
        </w:rPr>
      </w:pPr>
      <w:r>
        <w:rPr>
          <w:rFonts w:ascii="Tahoma" w:hAnsi="Tahoma" w:cs="Tahoma"/>
          <w:b/>
          <w:color w:val="ED7D31" w:themeColor="accent2"/>
          <w:sz w:val="28"/>
          <w:szCs w:val="28"/>
        </w:rPr>
        <w:t xml:space="preserve">Senior </w:t>
      </w:r>
      <w:r w:rsidR="00785A7D">
        <w:rPr>
          <w:rFonts w:ascii="Tahoma" w:hAnsi="Tahoma" w:cs="Tahoma"/>
          <w:b/>
          <w:color w:val="ED7D31" w:themeColor="accent2"/>
          <w:sz w:val="28"/>
          <w:szCs w:val="28"/>
        </w:rPr>
        <w:t xml:space="preserve">Homeless </w:t>
      </w:r>
      <w:r w:rsidR="0006100B">
        <w:rPr>
          <w:rFonts w:ascii="Tahoma" w:hAnsi="Tahoma" w:cs="Tahoma"/>
          <w:b/>
          <w:color w:val="ED7D31" w:themeColor="accent2"/>
          <w:sz w:val="28"/>
          <w:szCs w:val="28"/>
        </w:rPr>
        <w:t>Case</w:t>
      </w:r>
      <w:r>
        <w:rPr>
          <w:rFonts w:ascii="Tahoma" w:hAnsi="Tahoma" w:cs="Tahoma"/>
          <w:b/>
          <w:color w:val="ED7D31" w:themeColor="accent2"/>
          <w:sz w:val="28"/>
          <w:szCs w:val="28"/>
        </w:rPr>
        <w:t xml:space="preserve"> Officer </w:t>
      </w:r>
      <w:r w:rsidR="00785A7D">
        <w:rPr>
          <w:rFonts w:ascii="Tahoma" w:hAnsi="Tahoma" w:cs="Tahoma"/>
          <w:b/>
          <w:color w:val="ED7D31" w:themeColor="accent2"/>
          <w:sz w:val="28"/>
          <w:szCs w:val="28"/>
        </w:rPr>
        <w:t xml:space="preserve">- </w:t>
      </w:r>
      <w:r>
        <w:rPr>
          <w:rFonts w:ascii="Tahoma" w:hAnsi="Tahoma" w:cs="Tahoma"/>
          <w:b/>
          <w:color w:val="ED7D31" w:themeColor="accent2"/>
          <w:sz w:val="28"/>
          <w:szCs w:val="28"/>
        </w:rPr>
        <w:t>Homeless</w:t>
      </w:r>
      <w:r w:rsidR="0006100B">
        <w:rPr>
          <w:rFonts w:ascii="Tahoma" w:hAnsi="Tahoma" w:cs="Tahoma"/>
          <w:b/>
          <w:color w:val="ED7D31" w:themeColor="accent2"/>
          <w:sz w:val="28"/>
          <w:szCs w:val="28"/>
        </w:rPr>
        <w:t xml:space="preserve"> Service</w:t>
      </w:r>
      <w:r>
        <w:rPr>
          <w:rFonts w:ascii="Tahoma" w:hAnsi="Tahoma" w:cs="Tahoma"/>
          <w:b/>
          <w:color w:val="ED7D31" w:themeColor="accent2"/>
          <w:sz w:val="28"/>
          <w:szCs w:val="28"/>
        </w:rPr>
        <w:t>s</w:t>
      </w:r>
      <w:r w:rsidR="0006100B">
        <w:rPr>
          <w:rFonts w:ascii="Tahoma" w:hAnsi="Tahoma" w:cs="Tahoma"/>
          <w:b/>
          <w:color w:val="ED7D31" w:themeColor="accent2"/>
          <w:sz w:val="28"/>
          <w:szCs w:val="28"/>
        </w:rPr>
        <w:t xml:space="preserve"> </w:t>
      </w:r>
      <w:r w:rsidR="00B43E34" w:rsidRPr="00B43E34">
        <w:rPr>
          <w:rFonts w:ascii="Tahoma" w:hAnsi="Tahoma" w:cs="Tahoma"/>
          <w:b/>
          <w:color w:val="ED7D31" w:themeColor="accent2"/>
          <w:sz w:val="28"/>
          <w:szCs w:val="28"/>
        </w:rPr>
        <w:t>Job Description</w:t>
      </w:r>
    </w:p>
    <w:p w:rsidR="00B43E34" w:rsidRDefault="00B43E34" w:rsidP="00B43E34">
      <w:pPr>
        <w:rPr>
          <w:rFonts w:cs="Arial"/>
          <w:b/>
          <w:color w:val="000000"/>
        </w:rPr>
      </w:pPr>
    </w:p>
    <w:p w:rsidR="00B43E34" w:rsidRDefault="00B43E34" w:rsidP="00B43E34">
      <w:pPr>
        <w:pStyle w:val="NoSpacing"/>
        <w:rPr>
          <w:rFonts w:ascii="Tahoma" w:hAnsi="Tahoma" w:cs="Tahoma"/>
          <w:sz w:val="24"/>
          <w:szCs w:val="24"/>
        </w:rPr>
      </w:pPr>
      <w:r>
        <w:rPr>
          <w:rFonts w:ascii="Tahoma" w:hAnsi="Tahoma" w:cs="Tahoma"/>
          <w:b/>
          <w:sz w:val="24"/>
          <w:szCs w:val="24"/>
        </w:rPr>
        <w:t>Job Title:</w:t>
      </w:r>
      <w:r>
        <w:rPr>
          <w:rFonts w:ascii="Tahoma" w:hAnsi="Tahoma" w:cs="Tahoma"/>
          <w:b/>
          <w:sz w:val="24"/>
          <w:szCs w:val="24"/>
        </w:rPr>
        <w:tab/>
        <w:t xml:space="preserve">          </w:t>
      </w:r>
      <w:r w:rsidR="00C96E19">
        <w:rPr>
          <w:rFonts w:ascii="Tahoma" w:hAnsi="Tahoma" w:cs="Tahoma"/>
          <w:sz w:val="24"/>
          <w:szCs w:val="24"/>
        </w:rPr>
        <w:t xml:space="preserve">Senior Homeless Case Officer </w:t>
      </w:r>
      <w:proofErr w:type="gramStart"/>
      <w:r w:rsidR="00C96E19">
        <w:rPr>
          <w:rFonts w:ascii="Tahoma" w:hAnsi="Tahoma" w:cs="Tahoma"/>
          <w:sz w:val="24"/>
          <w:szCs w:val="24"/>
        </w:rPr>
        <w:t xml:space="preserve">- </w:t>
      </w:r>
      <w:r w:rsidR="00C57DF5">
        <w:rPr>
          <w:rFonts w:ascii="Tahoma" w:hAnsi="Tahoma" w:cs="Tahoma"/>
          <w:sz w:val="24"/>
          <w:szCs w:val="24"/>
        </w:rPr>
        <w:t xml:space="preserve"> </w:t>
      </w:r>
      <w:r w:rsidR="0006100B">
        <w:rPr>
          <w:rFonts w:ascii="Tahoma" w:hAnsi="Tahoma" w:cs="Tahoma"/>
          <w:sz w:val="24"/>
          <w:szCs w:val="24"/>
        </w:rPr>
        <w:t>Homeless</w:t>
      </w:r>
      <w:proofErr w:type="gramEnd"/>
      <w:r w:rsidR="0006100B">
        <w:rPr>
          <w:rFonts w:ascii="Tahoma" w:hAnsi="Tahoma" w:cs="Tahoma"/>
          <w:sz w:val="24"/>
          <w:szCs w:val="24"/>
        </w:rPr>
        <w:t xml:space="preserve"> Service</w:t>
      </w:r>
      <w:r w:rsidR="00C57DF5">
        <w:rPr>
          <w:rFonts w:ascii="Tahoma" w:hAnsi="Tahoma" w:cs="Tahoma"/>
          <w:sz w:val="24"/>
          <w:szCs w:val="24"/>
        </w:rPr>
        <w:t>s</w:t>
      </w:r>
    </w:p>
    <w:p w:rsidR="00B43E34" w:rsidRDefault="00B43E34" w:rsidP="00B43E34">
      <w:pPr>
        <w:pStyle w:val="NoSpacing"/>
        <w:rPr>
          <w:rFonts w:ascii="Tahoma" w:hAnsi="Tahoma" w:cs="Tahoma"/>
          <w:sz w:val="24"/>
          <w:szCs w:val="24"/>
        </w:rPr>
      </w:pPr>
      <w:r>
        <w:rPr>
          <w:rFonts w:ascii="Tahoma" w:hAnsi="Tahoma" w:cs="Tahoma"/>
          <w:b/>
          <w:sz w:val="24"/>
          <w:szCs w:val="24"/>
        </w:rPr>
        <w:t>Responsible to:</w:t>
      </w:r>
      <w:r>
        <w:rPr>
          <w:rFonts w:ascii="Tahoma" w:hAnsi="Tahoma" w:cs="Tahoma"/>
          <w:b/>
          <w:sz w:val="24"/>
          <w:szCs w:val="24"/>
        </w:rPr>
        <w:tab/>
      </w:r>
      <w:r w:rsidR="0006100B">
        <w:rPr>
          <w:rFonts w:ascii="Tahoma" w:hAnsi="Tahoma" w:cs="Tahoma"/>
          <w:b/>
          <w:sz w:val="24"/>
          <w:szCs w:val="24"/>
        </w:rPr>
        <w:t xml:space="preserve">team Leader/Assistant Service Director  </w:t>
      </w:r>
    </w:p>
    <w:p w:rsidR="00B43E34" w:rsidRDefault="00B43E34" w:rsidP="00B43E34">
      <w:pPr>
        <w:pStyle w:val="NoSpacing"/>
        <w:rPr>
          <w:rFonts w:ascii="Tahoma" w:hAnsi="Tahoma" w:cs="Tahoma"/>
          <w:sz w:val="24"/>
          <w:szCs w:val="24"/>
        </w:rPr>
      </w:pPr>
      <w:r>
        <w:rPr>
          <w:rFonts w:ascii="Tahoma" w:hAnsi="Tahoma" w:cs="Tahoma"/>
          <w:b/>
          <w:sz w:val="24"/>
          <w:szCs w:val="24"/>
        </w:rPr>
        <w:t>Hours:</w:t>
      </w:r>
      <w:r>
        <w:rPr>
          <w:rFonts w:ascii="Tahoma" w:hAnsi="Tahoma" w:cs="Tahoma"/>
          <w:b/>
          <w:sz w:val="24"/>
          <w:szCs w:val="24"/>
        </w:rPr>
        <w:tab/>
      </w:r>
      <w:r>
        <w:rPr>
          <w:rFonts w:ascii="Tahoma" w:hAnsi="Tahoma" w:cs="Tahoma"/>
          <w:b/>
          <w:sz w:val="24"/>
          <w:szCs w:val="24"/>
        </w:rPr>
        <w:tab/>
      </w:r>
      <w:r>
        <w:rPr>
          <w:rFonts w:ascii="Tahoma" w:hAnsi="Tahoma" w:cs="Tahoma"/>
          <w:sz w:val="24"/>
          <w:szCs w:val="24"/>
        </w:rPr>
        <w:t>37 hours per week</w:t>
      </w:r>
    </w:p>
    <w:p w:rsidR="00B43E34" w:rsidRPr="00A41245" w:rsidRDefault="00B43E34" w:rsidP="00B43E34">
      <w:pPr>
        <w:pStyle w:val="NoSpacing"/>
        <w:rPr>
          <w:rFonts w:ascii="Tahoma" w:hAnsi="Tahoma" w:cs="Tahoma"/>
          <w:sz w:val="24"/>
          <w:szCs w:val="24"/>
        </w:rPr>
      </w:pPr>
      <w:r w:rsidRPr="00A41245">
        <w:rPr>
          <w:rFonts w:ascii="Tahoma" w:hAnsi="Tahoma" w:cs="Tahoma"/>
          <w:b/>
          <w:sz w:val="24"/>
          <w:szCs w:val="24"/>
        </w:rPr>
        <w:t>Salary:</w:t>
      </w:r>
      <w:r w:rsidRPr="00A41245">
        <w:rPr>
          <w:rFonts w:ascii="Tahoma" w:hAnsi="Tahoma" w:cs="Tahoma"/>
          <w:sz w:val="24"/>
          <w:szCs w:val="24"/>
        </w:rPr>
        <w:t xml:space="preserve"> </w:t>
      </w:r>
      <w:r w:rsidR="00C96E19">
        <w:rPr>
          <w:rFonts w:ascii="Tahoma" w:hAnsi="Tahoma" w:cs="Tahoma"/>
          <w:sz w:val="24"/>
          <w:szCs w:val="24"/>
        </w:rPr>
        <w:t xml:space="preserve">                Point 15 £24,044 to £25,574</w:t>
      </w:r>
    </w:p>
    <w:p w:rsidR="00B43E34" w:rsidRPr="002967BF" w:rsidRDefault="00B43E34" w:rsidP="00B43E34">
      <w:pPr>
        <w:pStyle w:val="NoSpacing"/>
        <w:rPr>
          <w:rFonts w:ascii="Arial" w:hAnsi="Arial" w:cs="Arial"/>
          <w:sz w:val="24"/>
          <w:szCs w:val="24"/>
        </w:rPr>
      </w:pPr>
      <w:bookmarkStart w:id="0" w:name="_GoBack"/>
      <w:bookmarkEnd w:id="0"/>
    </w:p>
    <w:p w:rsidR="00B43E34" w:rsidRPr="002967BF" w:rsidRDefault="00B43E34" w:rsidP="00B43E34">
      <w:pPr>
        <w:numPr>
          <w:ilvl w:val="0"/>
          <w:numId w:val="1"/>
        </w:numPr>
        <w:ind w:left="340"/>
        <w:rPr>
          <w:rFonts w:cs="Arial"/>
          <w:b/>
          <w:color w:val="000000"/>
          <w:szCs w:val="24"/>
        </w:rPr>
      </w:pPr>
      <w:r w:rsidRPr="002967BF">
        <w:rPr>
          <w:rFonts w:cs="Arial"/>
          <w:b/>
          <w:color w:val="000000"/>
          <w:szCs w:val="24"/>
        </w:rPr>
        <w:t>Job purpose</w:t>
      </w:r>
    </w:p>
    <w:p w:rsidR="00B43E34" w:rsidRPr="002967BF" w:rsidRDefault="00B43E34" w:rsidP="00B43E34">
      <w:pPr>
        <w:rPr>
          <w:rFonts w:cs="Arial"/>
          <w:b/>
          <w:color w:val="000000"/>
          <w:szCs w:val="24"/>
        </w:rPr>
      </w:pPr>
    </w:p>
    <w:p w:rsidR="009040A6" w:rsidRPr="002967BF" w:rsidRDefault="009040A6" w:rsidP="00785A7D">
      <w:pPr>
        <w:adjustRightInd w:val="0"/>
        <w:jc w:val="both"/>
        <w:rPr>
          <w:rFonts w:eastAsia="Times New Roman" w:cs="Arial"/>
          <w:szCs w:val="24"/>
          <w:lang w:val="en-US"/>
        </w:rPr>
      </w:pPr>
      <w:r w:rsidRPr="009040A6">
        <w:rPr>
          <w:rFonts w:eastAsia="Times New Roman" w:cs="Arial"/>
          <w:szCs w:val="24"/>
          <w:lang w:val="en-US"/>
        </w:rPr>
        <w:t xml:space="preserve">The </w:t>
      </w:r>
      <w:r w:rsidR="00C57DF5">
        <w:rPr>
          <w:rFonts w:eastAsia="Times New Roman" w:cs="Arial"/>
          <w:szCs w:val="24"/>
          <w:lang w:val="en-US"/>
        </w:rPr>
        <w:t xml:space="preserve">Senior </w:t>
      </w:r>
      <w:r w:rsidR="00785A7D">
        <w:rPr>
          <w:rFonts w:eastAsia="Times New Roman" w:cs="Arial"/>
          <w:szCs w:val="24"/>
          <w:lang w:val="en-US"/>
        </w:rPr>
        <w:t xml:space="preserve">Homeless </w:t>
      </w:r>
      <w:r w:rsidRPr="002967BF">
        <w:rPr>
          <w:rFonts w:eastAsia="Times New Roman" w:cs="Arial"/>
          <w:szCs w:val="24"/>
          <w:lang w:val="en-US"/>
        </w:rPr>
        <w:t>Case Officer;</w:t>
      </w:r>
      <w:r w:rsidRPr="009040A6">
        <w:rPr>
          <w:rFonts w:eastAsia="Times New Roman" w:cs="Arial"/>
          <w:szCs w:val="24"/>
          <w:lang w:val="en-US"/>
        </w:rPr>
        <w:t xml:space="preserve"> is responsible for service delivery within their team.  They will be supported in this work by </w:t>
      </w:r>
      <w:r w:rsidRPr="002967BF">
        <w:rPr>
          <w:rFonts w:eastAsia="Times New Roman" w:cs="Arial"/>
          <w:szCs w:val="24"/>
          <w:lang w:val="en-US"/>
        </w:rPr>
        <w:t>Homeless Service Officer</w:t>
      </w:r>
      <w:r w:rsidR="00785A7D">
        <w:rPr>
          <w:rFonts w:eastAsia="Times New Roman" w:cs="Arial"/>
          <w:szCs w:val="24"/>
          <w:lang w:val="en-US"/>
        </w:rPr>
        <w:t xml:space="preserve"> and assistants,</w:t>
      </w:r>
      <w:r w:rsidRPr="002967BF">
        <w:rPr>
          <w:rFonts w:eastAsia="Times New Roman" w:cs="Arial"/>
          <w:szCs w:val="24"/>
          <w:lang w:val="en-US"/>
        </w:rPr>
        <w:t xml:space="preserve"> </w:t>
      </w:r>
      <w:r w:rsidRPr="009040A6">
        <w:rPr>
          <w:rFonts w:eastAsia="Times New Roman" w:cs="Arial"/>
          <w:szCs w:val="24"/>
          <w:lang w:val="en-US"/>
        </w:rPr>
        <w:t xml:space="preserve">and their management team.   The </w:t>
      </w:r>
      <w:r w:rsidRPr="002967BF">
        <w:rPr>
          <w:rFonts w:eastAsia="Times New Roman" w:cs="Arial"/>
          <w:szCs w:val="24"/>
          <w:lang w:val="en-US"/>
        </w:rPr>
        <w:t xml:space="preserve">officer </w:t>
      </w:r>
      <w:r w:rsidRPr="009040A6">
        <w:rPr>
          <w:rFonts w:eastAsia="Times New Roman" w:cs="Arial"/>
          <w:szCs w:val="24"/>
          <w:lang w:val="en-US"/>
        </w:rPr>
        <w:t xml:space="preserve">will report to a </w:t>
      </w:r>
      <w:r w:rsidRPr="002967BF">
        <w:rPr>
          <w:rFonts w:eastAsia="Times New Roman" w:cs="Arial"/>
          <w:szCs w:val="24"/>
          <w:lang w:val="en-US"/>
        </w:rPr>
        <w:t xml:space="preserve">Team Leader or </w:t>
      </w:r>
      <w:r w:rsidRPr="009040A6">
        <w:rPr>
          <w:rFonts w:eastAsia="Times New Roman" w:cs="Arial"/>
          <w:szCs w:val="24"/>
          <w:lang w:val="en-US"/>
        </w:rPr>
        <w:t xml:space="preserve">Lead Manager depending on the size and scope of the </w:t>
      </w:r>
      <w:r w:rsidRPr="002967BF">
        <w:rPr>
          <w:rFonts w:eastAsia="Times New Roman" w:cs="Arial"/>
          <w:szCs w:val="24"/>
          <w:lang w:val="en-US"/>
        </w:rPr>
        <w:t>service they are assigned to</w:t>
      </w:r>
      <w:r w:rsidRPr="009040A6">
        <w:rPr>
          <w:rFonts w:eastAsia="Times New Roman" w:cs="Arial"/>
          <w:szCs w:val="24"/>
          <w:lang w:val="en-US"/>
        </w:rPr>
        <w:t xml:space="preserve">. </w:t>
      </w:r>
    </w:p>
    <w:p w:rsidR="009040A6" w:rsidRPr="002967BF" w:rsidRDefault="009040A6" w:rsidP="00785A7D">
      <w:pPr>
        <w:adjustRightInd w:val="0"/>
        <w:jc w:val="both"/>
        <w:rPr>
          <w:rFonts w:eastAsia="Times New Roman" w:cs="Arial"/>
          <w:szCs w:val="24"/>
          <w:lang w:val="en-US"/>
        </w:rPr>
      </w:pPr>
    </w:p>
    <w:p w:rsidR="009040A6" w:rsidRPr="009040A6" w:rsidRDefault="009040A6" w:rsidP="00785A7D">
      <w:pPr>
        <w:adjustRightInd w:val="0"/>
        <w:jc w:val="both"/>
        <w:rPr>
          <w:rFonts w:eastAsia="Times New Roman" w:cs="Arial"/>
          <w:szCs w:val="24"/>
          <w:lang w:val="en-US"/>
        </w:rPr>
      </w:pPr>
      <w:r w:rsidRPr="009040A6">
        <w:rPr>
          <w:rFonts w:eastAsia="Times New Roman" w:cs="Arial"/>
          <w:szCs w:val="24"/>
          <w:lang w:val="en-US"/>
        </w:rPr>
        <w:t>They will:</w:t>
      </w:r>
    </w:p>
    <w:p w:rsidR="009040A6" w:rsidRPr="009040A6" w:rsidRDefault="009040A6" w:rsidP="00785A7D">
      <w:pPr>
        <w:widowControl w:val="0"/>
        <w:numPr>
          <w:ilvl w:val="0"/>
          <w:numId w:val="5"/>
        </w:numPr>
        <w:tabs>
          <w:tab w:val="num" w:pos="1080"/>
        </w:tabs>
        <w:snapToGrid w:val="0"/>
        <w:spacing w:before="120"/>
        <w:jc w:val="both"/>
        <w:rPr>
          <w:rFonts w:eastAsia="Times New Roman" w:cs="Arial"/>
          <w:szCs w:val="24"/>
        </w:rPr>
      </w:pPr>
      <w:r w:rsidRPr="009040A6">
        <w:rPr>
          <w:rFonts w:eastAsia="Times New Roman" w:cs="Arial"/>
          <w:szCs w:val="24"/>
        </w:rPr>
        <w:t xml:space="preserve">Contribute to </w:t>
      </w:r>
      <w:r w:rsidRPr="002967BF">
        <w:rPr>
          <w:rFonts w:eastAsia="Times New Roman" w:cs="Arial"/>
          <w:szCs w:val="24"/>
        </w:rPr>
        <w:t xml:space="preserve">Action Homeless </w:t>
      </w:r>
      <w:r w:rsidRPr="009040A6">
        <w:rPr>
          <w:rFonts w:eastAsia="Times New Roman" w:cs="Arial"/>
          <w:szCs w:val="24"/>
        </w:rPr>
        <w:t xml:space="preserve">achieving the highest standards </w:t>
      </w:r>
      <w:r w:rsidRPr="002967BF">
        <w:rPr>
          <w:rFonts w:eastAsia="Times New Roman" w:cs="Arial"/>
          <w:szCs w:val="24"/>
        </w:rPr>
        <w:t xml:space="preserve">of Support and Housing Management directly to people within the service and </w:t>
      </w:r>
      <w:r w:rsidRPr="009040A6">
        <w:rPr>
          <w:rFonts w:eastAsia="Times New Roman" w:cs="Arial"/>
          <w:szCs w:val="24"/>
        </w:rPr>
        <w:t>within an operating environment which is complex and changing;</w:t>
      </w:r>
    </w:p>
    <w:p w:rsidR="009040A6" w:rsidRPr="009040A6" w:rsidRDefault="009040A6" w:rsidP="00785A7D">
      <w:pPr>
        <w:widowControl w:val="0"/>
        <w:numPr>
          <w:ilvl w:val="0"/>
          <w:numId w:val="5"/>
        </w:numPr>
        <w:tabs>
          <w:tab w:val="num" w:pos="1080"/>
        </w:tabs>
        <w:snapToGrid w:val="0"/>
        <w:spacing w:before="120"/>
        <w:jc w:val="both"/>
        <w:rPr>
          <w:rFonts w:eastAsia="Times New Roman" w:cs="Arial"/>
          <w:szCs w:val="24"/>
        </w:rPr>
      </w:pPr>
      <w:r w:rsidRPr="009040A6">
        <w:rPr>
          <w:rFonts w:eastAsia="Times New Roman" w:cs="Arial"/>
          <w:szCs w:val="24"/>
        </w:rPr>
        <w:t xml:space="preserve">Contribute to the implementation of the </w:t>
      </w:r>
      <w:r w:rsidRPr="002967BF">
        <w:rPr>
          <w:rFonts w:eastAsia="Times New Roman" w:cs="Arial"/>
          <w:szCs w:val="24"/>
        </w:rPr>
        <w:t xml:space="preserve">homeless services </w:t>
      </w:r>
      <w:r w:rsidRPr="009040A6">
        <w:rPr>
          <w:rFonts w:eastAsia="Times New Roman" w:cs="Arial"/>
          <w:szCs w:val="24"/>
        </w:rPr>
        <w:t xml:space="preserve">team’s aims and objectives, work plans, operational policies and procedures in such a way that they contribute to the </w:t>
      </w:r>
      <w:r w:rsidRPr="002967BF">
        <w:rPr>
          <w:rFonts w:eastAsia="Times New Roman" w:cs="Arial"/>
          <w:szCs w:val="24"/>
        </w:rPr>
        <w:t xml:space="preserve">aims of Action Homeless </w:t>
      </w:r>
      <w:r w:rsidRPr="009040A6">
        <w:rPr>
          <w:rFonts w:eastAsia="Times New Roman" w:cs="Arial"/>
          <w:szCs w:val="24"/>
        </w:rPr>
        <w:t>and deliver</w:t>
      </w:r>
      <w:r w:rsidRPr="002967BF">
        <w:rPr>
          <w:rFonts w:eastAsia="Times New Roman" w:cs="Arial"/>
          <w:szCs w:val="24"/>
        </w:rPr>
        <w:t xml:space="preserve">y of our strategic </w:t>
      </w:r>
      <w:r w:rsidRPr="009040A6">
        <w:rPr>
          <w:rFonts w:eastAsia="Times New Roman" w:cs="Arial"/>
          <w:szCs w:val="24"/>
        </w:rPr>
        <w:t xml:space="preserve">plan </w:t>
      </w:r>
      <w:r w:rsidRPr="002967BF">
        <w:rPr>
          <w:rFonts w:eastAsia="Times New Roman" w:cs="Arial"/>
          <w:szCs w:val="24"/>
        </w:rPr>
        <w:t xml:space="preserve">&amp; </w:t>
      </w:r>
      <w:r w:rsidRPr="009040A6">
        <w:rPr>
          <w:rFonts w:eastAsia="Times New Roman" w:cs="Arial"/>
          <w:szCs w:val="24"/>
        </w:rPr>
        <w:t>objectives.</w:t>
      </w:r>
    </w:p>
    <w:p w:rsidR="009040A6" w:rsidRPr="009040A6" w:rsidRDefault="009040A6" w:rsidP="00785A7D">
      <w:pPr>
        <w:tabs>
          <w:tab w:val="left" w:pos="-720"/>
        </w:tabs>
        <w:suppressAutoHyphens/>
        <w:ind w:left="1440"/>
        <w:jc w:val="both"/>
        <w:rPr>
          <w:rFonts w:eastAsia="Times New Roman" w:cs="Arial"/>
          <w:szCs w:val="24"/>
        </w:rPr>
      </w:pPr>
    </w:p>
    <w:p w:rsidR="009040A6" w:rsidRPr="009040A6" w:rsidRDefault="009040A6" w:rsidP="00785A7D">
      <w:pPr>
        <w:widowControl w:val="0"/>
        <w:numPr>
          <w:ilvl w:val="0"/>
          <w:numId w:val="5"/>
        </w:numPr>
        <w:tabs>
          <w:tab w:val="left" w:pos="-720"/>
          <w:tab w:val="num" w:pos="1080"/>
        </w:tabs>
        <w:suppressAutoHyphens/>
        <w:snapToGrid w:val="0"/>
        <w:jc w:val="both"/>
        <w:rPr>
          <w:rFonts w:eastAsia="Times New Roman" w:cs="Arial"/>
          <w:spacing w:val="-2"/>
          <w:szCs w:val="24"/>
        </w:rPr>
      </w:pPr>
      <w:r w:rsidRPr="009040A6">
        <w:rPr>
          <w:rFonts w:eastAsia="Times New Roman" w:cs="Arial"/>
          <w:szCs w:val="24"/>
        </w:rPr>
        <w:t xml:space="preserve">Support all activities within the </w:t>
      </w:r>
      <w:r w:rsidRPr="002967BF">
        <w:rPr>
          <w:rFonts w:eastAsia="Times New Roman" w:cs="Arial"/>
          <w:szCs w:val="24"/>
        </w:rPr>
        <w:t>Homeless Services T</w:t>
      </w:r>
      <w:r w:rsidRPr="009040A6">
        <w:rPr>
          <w:rFonts w:eastAsia="Times New Roman" w:cs="Arial"/>
          <w:szCs w:val="24"/>
        </w:rPr>
        <w:t>eam effectively and maintain standards in relation to service</w:t>
      </w:r>
      <w:r w:rsidRPr="002967BF">
        <w:rPr>
          <w:rFonts w:eastAsia="Times New Roman" w:cs="Arial"/>
          <w:szCs w:val="24"/>
        </w:rPr>
        <w:t>s, housing, people and stakeholders</w:t>
      </w:r>
      <w:r w:rsidRPr="009040A6">
        <w:rPr>
          <w:rFonts w:eastAsia="Times New Roman" w:cs="Arial"/>
          <w:szCs w:val="24"/>
        </w:rPr>
        <w:t>.</w:t>
      </w:r>
    </w:p>
    <w:p w:rsidR="009040A6" w:rsidRPr="009040A6" w:rsidRDefault="009040A6" w:rsidP="00785A7D">
      <w:pPr>
        <w:ind w:left="720"/>
        <w:jc w:val="both"/>
        <w:rPr>
          <w:rFonts w:eastAsia="Times New Roman" w:cs="Arial"/>
          <w:spacing w:val="-2"/>
          <w:szCs w:val="24"/>
        </w:rPr>
      </w:pPr>
    </w:p>
    <w:p w:rsidR="009040A6" w:rsidRPr="009040A6" w:rsidRDefault="009040A6" w:rsidP="00785A7D">
      <w:pPr>
        <w:widowControl w:val="0"/>
        <w:numPr>
          <w:ilvl w:val="0"/>
          <w:numId w:val="5"/>
        </w:numPr>
        <w:tabs>
          <w:tab w:val="left" w:pos="-720"/>
          <w:tab w:val="num" w:pos="1080"/>
        </w:tabs>
        <w:suppressAutoHyphens/>
        <w:snapToGrid w:val="0"/>
        <w:jc w:val="both"/>
        <w:rPr>
          <w:rFonts w:eastAsia="Times New Roman" w:cs="Arial"/>
          <w:spacing w:val="-2"/>
          <w:szCs w:val="24"/>
        </w:rPr>
      </w:pPr>
      <w:r w:rsidRPr="009040A6">
        <w:rPr>
          <w:rFonts w:eastAsia="Times New Roman" w:cs="Arial"/>
          <w:spacing w:val="-2"/>
          <w:szCs w:val="24"/>
        </w:rPr>
        <w:t xml:space="preserve">Carry out liaison roles internally and externally to </w:t>
      </w:r>
      <w:r w:rsidR="0006100B" w:rsidRPr="002967BF">
        <w:rPr>
          <w:rFonts w:eastAsia="Times New Roman" w:cs="Arial"/>
          <w:spacing w:val="-2"/>
          <w:szCs w:val="24"/>
        </w:rPr>
        <w:t>Action Homeless</w:t>
      </w:r>
    </w:p>
    <w:p w:rsidR="009040A6" w:rsidRPr="009040A6" w:rsidRDefault="009040A6" w:rsidP="00785A7D">
      <w:pPr>
        <w:ind w:left="720"/>
        <w:jc w:val="both"/>
        <w:rPr>
          <w:rFonts w:eastAsia="Times New Roman" w:cs="Arial"/>
          <w:spacing w:val="-2"/>
          <w:szCs w:val="24"/>
        </w:rPr>
      </w:pPr>
    </w:p>
    <w:p w:rsidR="009040A6" w:rsidRPr="002967BF" w:rsidRDefault="009040A6" w:rsidP="00785A7D">
      <w:pPr>
        <w:jc w:val="both"/>
        <w:rPr>
          <w:rFonts w:cs="Arial"/>
          <w:color w:val="000000"/>
          <w:szCs w:val="24"/>
        </w:rPr>
      </w:pPr>
      <w:r w:rsidRPr="002967BF">
        <w:rPr>
          <w:rFonts w:eastAsia="Times New Roman" w:cs="Arial"/>
          <w:spacing w:val="-2"/>
          <w:szCs w:val="24"/>
        </w:rPr>
        <w:t xml:space="preserve">The </w:t>
      </w:r>
      <w:r w:rsidR="000139C4" w:rsidRPr="002967BF">
        <w:rPr>
          <w:rFonts w:eastAsia="Times New Roman" w:cs="Arial"/>
          <w:spacing w:val="-2"/>
          <w:szCs w:val="24"/>
        </w:rPr>
        <w:t xml:space="preserve">officer </w:t>
      </w:r>
      <w:r w:rsidRPr="002967BF">
        <w:rPr>
          <w:rFonts w:eastAsia="Times New Roman" w:cs="Arial"/>
          <w:spacing w:val="-2"/>
          <w:szCs w:val="24"/>
        </w:rPr>
        <w:t xml:space="preserve">will provide direct support to clients in the form of key working and casework management.  </w:t>
      </w:r>
      <w:r w:rsidR="0006100B" w:rsidRPr="002967BF">
        <w:rPr>
          <w:rFonts w:eastAsia="Times New Roman" w:cs="Arial"/>
          <w:spacing w:val="-2"/>
          <w:szCs w:val="24"/>
        </w:rPr>
        <w:t xml:space="preserve">The </w:t>
      </w:r>
      <w:r w:rsidR="00785A7D">
        <w:rPr>
          <w:rFonts w:eastAsia="Times New Roman" w:cs="Arial"/>
          <w:spacing w:val="-2"/>
          <w:szCs w:val="24"/>
        </w:rPr>
        <w:t>Senior Homeless C</w:t>
      </w:r>
      <w:r w:rsidR="0006100B" w:rsidRPr="002967BF">
        <w:rPr>
          <w:rFonts w:eastAsia="Times New Roman" w:cs="Arial"/>
          <w:spacing w:val="-2"/>
          <w:szCs w:val="24"/>
        </w:rPr>
        <w:t xml:space="preserve">ase </w:t>
      </w:r>
      <w:r w:rsidR="00785A7D">
        <w:rPr>
          <w:rFonts w:eastAsia="Times New Roman" w:cs="Arial"/>
          <w:spacing w:val="-2"/>
          <w:szCs w:val="24"/>
        </w:rPr>
        <w:t>O</w:t>
      </w:r>
      <w:r w:rsidR="0006100B" w:rsidRPr="002967BF">
        <w:rPr>
          <w:rFonts w:eastAsia="Times New Roman" w:cs="Arial"/>
          <w:spacing w:val="-2"/>
          <w:szCs w:val="24"/>
        </w:rPr>
        <w:t>fficer w</w:t>
      </w:r>
      <w:r w:rsidRPr="002967BF">
        <w:rPr>
          <w:rFonts w:eastAsia="Times New Roman" w:cs="Arial"/>
          <w:spacing w:val="-2"/>
          <w:szCs w:val="24"/>
        </w:rPr>
        <w:t>ill carry a case load that will vary in form and quantity depending upon the project</w:t>
      </w:r>
      <w:r w:rsidR="0006100B" w:rsidRPr="002967BF">
        <w:rPr>
          <w:rFonts w:eastAsia="Times New Roman" w:cs="Arial"/>
          <w:spacing w:val="-2"/>
          <w:szCs w:val="24"/>
        </w:rPr>
        <w:t>,</w:t>
      </w:r>
      <w:r w:rsidRPr="002967BF">
        <w:rPr>
          <w:rFonts w:eastAsia="Times New Roman" w:cs="Arial"/>
          <w:spacing w:val="-2"/>
          <w:szCs w:val="24"/>
        </w:rPr>
        <w:t xml:space="preserve"> purpose and focus.  They will be the principal </w:t>
      </w:r>
      <w:r w:rsidR="0006100B" w:rsidRPr="002967BF">
        <w:rPr>
          <w:rFonts w:eastAsia="Times New Roman" w:cs="Arial"/>
          <w:spacing w:val="-2"/>
          <w:szCs w:val="24"/>
        </w:rPr>
        <w:t xml:space="preserve">officer in the team and </w:t>
      </w:r>
      <w:r w:rsidRPr="002967BF">
        <w:rPr>
          <w:rFonts w:eastAsia="Times New Roman" w:cs="Arial"/>
          <w:spacing w:val="-2"/>
          <w:szCs w:val="24"/>
        </w:rPr>
        <w:t xml:space="preserve">provider of </w:t>
      </w:r>
      <w:r w:rsidR="00785A7D">
        <w:rPr>
          <w:rFonts w:eastAsia="Times New Roman" w:cs="Arial"/>
          <w:spacing w:val="-2"/>
          <w:szCs w:val="24"/>
        </w:rPr>
        <w:t xml:space="preserve">a multi-facetted </w:t>
      </w:r>
      <w:r w:rsidR="0006100B" w:rsidRPr="002967BF">
        <w:rPr>
          <w:rFonts w:eastAsia="Times New Roman" w:cs="Arial"/>
          <w:spacing w:val="-2"/>
          <w:szCs w:val="24"/>
        </w:rPr>
        <w:t xml:space="preserve">case management &amp; </w:t>
      </w:r>
      <w:r w:rsidRPr="002967BF">
        <w:rPr>
          <w:rFonts w:eastAsia="Times New Roman" w:cs="Arial"/>
          <w:spacing w:val="-2"/>
          <w:szCs w:val="24"/>
        </w:rPr>
        <w:t xml:space="preserve">support to </w:t>
      </w:r>
      <w:r w:rsidR="0006100B" w:rsidRPr="002967BF">
        <w:rPr>
          <w:rFonts w:eastAsia="Times New Roman" w:cs="Arial"/>
          <w:spacing w:val="-2"/>
          <w:szCs w:val="24"/>
        </w:rPr>
        <w:t xml:space="preserve">people living in our projects, you will be the first point of advice for Homeless </w:t>
      </w:r>
      <w:r w:rsidR="00785A7D">
        <w:rPr>
          <w:rFonts w:eastAsia="Times New Roman" w:cs="Arial"/>
          <w:spacing w:val="-2"/>
          <w:szCs w:val="24"/>
        </w:rPr>
        <w:t xml:space="preserve">Service </w:t>
      </w:r>
      <w:r w:rsidR="0006100B" w:rsidRPr="002967BF">
        <w:rPr>
          <w:rFonts w:eastAsia="Times New Roman" w:cs="Arial"/>
          <w:spacing w:val="-2"/>
          <w:szCs w:val="24"/>
        </w:rPr>
        <w:t>Officer</w:t>
      </w:r>
      <w:r w:rsidR="000139C4" w:rsidRPr="002967BF">
        <w:rPr>
          <w:rFonts w:eastAsia="Times New Roman" w:cs="Arial"/>
          <w:spacing w:val="-2"/>
          <w:szCs w:val="24"/>
        </w:rPr>
        <w:t>s</w:t>
      </w:r>
      <w:r w:rsidR="0006100B" w:rsidRPr="002967BF">
        <w:rPr>
          <w:rFonts w:eastAsia="Times New Roman" w:cs="Arial"/>
          <w:spacing w:val="-2"/>
          <w:szCs w:val="24"/>
        </w:rPr>
        <w:t xml:space="preserve"> and Assistants working within our homeless services</w:t>
      </w:r>
      <w:r w:rsidR="000139C4" w:rsidRPr="002967BF">
        <w:rPr>
          <w:rFonts w:eastAsia="Times New Roman" w:cs="Arial"/>
          <w:spacing w:val="-2"/>
          <w:szCs w:val="24"/>
        </w:rPr>
        <w:t xml:space="preserve"> with particular</w:t>
      </w:r>
      <w:r w:rsidRPr="002967BF">
        <w:rPr>
          <w:rFonts w:eastAsia="Times New Roman" w:cs="Arial"/>
          <w:spacing w:val="-2"/>
          <w:szCs w:val="24"/>
        </w:rPr>
        <w:t xml:space="preserve"> issues of a </w:t>
      </w:r>
      <w:r w:rsidR="000139C4" w:rsidRPr="002967BF">
        <w:rPr>
          <w:rFonts w:eastAsia="Times New Roman" w:cs="Arial"/>
          <w:spacing w:val="-2"/>
          <w:szCs w:val="24"/>
        </w:rPr>
        <w:t>complexity</w:t>
      </w:r>
      <w:r w:rsidRPr="002967BF">
        <w:rPr>
          <w:rFonts w:eastAsia="Times New Roman" w:cs="Arial"/>
          <w:spacing w:val="-2"/>
          <w:szCs w:val="24"/>
        </w:rPr>
        <w:t xml:space="preserve">.  </w:t>
      </w:r>
      <w:r w:rsidR="000139C4" w:rsidRPr="002967BF">
        <w:rPr>
          <w:rFonts w:eastAsia="Times New Roman" w:cs="Arial"/>
          <w:spacing w:val="-2"/>
          <w:szCs w:val="24"/>
        </w:rPr>
        <w:t xml:space="preserve">You will </w:t>
      </w:r>
      <w:r w:rsidRPr="002967BF">
        <w:rPr>
          <w:rFonts w:eastAsia="Times New Roman" w:cs="Arial"/>
          <w:spacing w:val="-2"/>
          <w:szCs w:val="24"/>
        </w:rPr>
        <w:t>also work alongside</w:t>
      </w:r>
      <w:r w:rsidR="000139C4" w:rsidRPr="002967BF">
        <w:rPr>
          <w:rFonts w:eastAsia="Times New Roman" w:cs="Arial"/>
          <w:spacing w:val="-2"/>
          <w:szCs w:val="24"/>
        </w:rPr>
        <w:t xml:space="preserve"> these officers</w:t>
      </w:r>
      <w:r w:rsidRPr="002967BF">
        <w:rPr>
          <w:rFonts w:eastAsia="Times New Roman" w:cs="Arial"/>
          <w:spacing w:val="-2"/>
          <w:szCs w:val="24"/>
        </w:rPr>
        <w:t xml:space="preserve">, </w:t>
      </w:r>
      <w:r w:rsidR="000139C4" w:rsidRPr="002967BF">
        <w:rPr>
          <w:rFonts w:eastAsia="Times New Roman" w:cs="Arial"/>
          <w:spacing w:val="-2"/>
          <w:szCs w:val="24"/>
        </w:rPr>
        <w:t xml:space="preserve">and </w:t>
      </w:r>
      <w:r w:rsidRPr="002967BF">
        <w:rPr>
          <w:rFonts w:eastAsia="Times New Roman" w:cs="Arial"/>
          <w:spacing w:val="-2"/>
          <w:szCs w:val="24"/>
        </w:rPr>
        <w:t xml:space="preserve">ensure that </w:t>
      </w:r>
      <w:r w:rsidR="000139C4" w:rsidRPr="002967BF">
        <w:rPr>
          <w:rFonts w:eastAsia="Times New Roman" w:cs="Arial"/>
          <w:spacing w:val="-2"/>
          <w:szCs w:val="24"/>
        </w:rPr>
        <w:t xml:space="preserve">people are </w:t>
      </w:r>
      <w:r w:rsidRPr="002967BF">
        <w:rPr>
          <w:rFonts w:eastAsia="Times New Roman" w:cs="Arial"/>
          <w:spacing w:val="-2"/>
          <w:szCs w:val="24"/>
        </w:rPr>
        <w:t>as enabled as possible and have their independence</w:t>
      </w:r>
      <w:r w:rsidR="000139C4" w:rsidRPr="002967BF">
        <w:rPr>
          <w:rFonts w:eastAsia="Times New Roman" w:cs="Arial"/>
          <w:spacing w:val="-2"/>
          <w:szCs w:val="24"/>
        </w:rPr>
        <w:t xml:space="preserve"> promoted. </w:t>
      </w:r>
    </w:p>
    <w:p w:rsidR="009040A6" w:rsidRPr="002967BF" w:rsidRDefault="009040A6" w:rsidP="00785A7D">
      <w:pPr>
        <w:jc w:val="both"/>
        <w:rPr>
          <w:rFonts w:cs="Arial"/>
          <w:color w:val="000000"/>
          <w:szCs w:val="24"/>
        </w:rPr>
      </w:pPr>
    </w:p>
    <w:p w:rsidR="000139C4" w:rsidRPr="002967BF" w:rsidRDefault="000139C4" w:rsidP="00785A7D">
      <w:pPr>
        <w:jc w:val="both"/>
        <w:rPr>
          <w:rFonts w:cs="Arial"/>
          <w:color w:val="000000"/>
          <w:szCs w:val="24"/>
        </w:rPr>
      </w:pPr>
    </w:p>
    <w:p w:rsidR="000139C4" w:rsidRPr="002967BF" w:rsidRDefault="000139C4" w:rsidP="00B43E34">
      <w:pPr>
        <w:rPr>
          <w:rFonts w:cs="Arial"/>
          <w:color w:val="000000"/>
          <w:szCs w:val="24"/>
        </w:rPr>
      </w:pPr>
    </w:p>
    <w:p w:rsidR="00B43E34" w:rsidRPr="002967BF" w:rsidRDefault="00785A7D" w:rsidP="000139C4">
      <w:pPr>
        <w:rPr>
          <w:rFonts w:cs="Arial"/>
          <w:b/>
          <w:color w:val="000000"/>
          <w:szCs w:val="24"/>
        </w:rPr>
      </w:pPr>
      <w:r>
        <w:rPr>
          <w:rFonts w:cs="Arial"/>
          <w:b/>
          <w:color w:val="000000"/>
          <w:szCs w:val="24"/>
        </w:rPr>
        <w:t xml:space="preserve">Key </w:t>
      </w:r>
      <w:r w:rsidR="00A26C45" w:rsidRPr="002967BF">
        <w:rPr>
          <w:rFonts w:cs="Arial"/>
          <w:b/>
          <w:color w:val="000000"/>
          <w:szCs w:val="24"/>
        </w:rPr>
        <w:t xml:space="preserve">Responsibilities &amp; </w:t>
      </w:r>
      <w:r w:rsidR="00B43E34" w:rsidRPr="002967BF">
        <w:rPr>
          <w:rFonts w:cs="Arial"/>
          <w:b/>
          <w:color w:val="000000"/>
          <w:szCs w:val="24"/>
        </w:rPr>
        <w:t>Duties:</w:t>
      </w:r>
    </w:p>
    <w:p w:rsidR="00B43E34" w:rsidRPr="002967BF" w:rsidRDefault="00B43E34" w:rsidP="00B43E34">
      <w:pPr>
        <w:rPr>
          <w:rFonts w:cs="Arial"/>
          <w:color w:val="000000"/>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 xml:space="preserve">Contribute to the continual improvement of service effectiveness, ensuring that </w:t>
      </w:r>
      <w:r w:rsidR="00A26C45" w:rsidRPr="002967BF">
        <w:rPr>
          <w:rFonts w:eastAsia="Times New Roman" w:cs="Arial"/>
          <w:szCs w:val="24"/>
        </w:rPr>
        <w:t>people using our services rec</w:t>
      </w:r>
      <w:r w:rsidRPr="000139C4">
        <w:rPr>
          <w:rFonts w:eastAsia="Times New Roman" w:cs="Arial"/>
          <w:szCs w:val="24"/>
        </w:rPr>
        <w:t>eive a high quality outcome-focused service.</w:t>
      </w:r>
    </w:p>
    <w:p w:rsidR="000139C4" w:rsidRPr="000139C4" w:rsidRDefault="000139C4" w:rsidP="00785A7D">
      <w:pPr>
        <w:widowControl w:val="0"/>
        <w:snapToGrid w:val="0"/>
        <w:jc w:val="both"/>
        <w:rPr>
          <w:rFonts w:eastAsia="Times New Roman" w:cs="Arial"/>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Work with team members</w:t>
      </w:r>
      <w:r w:rsidR="00A26C45" w:rsidRPr="002967BF">
        <w:rPr>
          <w:rFonts w:eastAsia="Times New Roman" w:cs="Arial"/>
          <w:szCs w:val="24"/>
        </w:rPr>
        <w:t xml:space="preserve"> and lead managers</w:t>
      </w:r>
      <w:r w:rsidRPr="000139C4">
        <w:rPr>
          <w:rFonts w:eastAsia="Times New Roman" w:cs="Arial"/>
          <w:szCs w:val="24"/>
        </w:rPr>
        <w:t xml:space="preserve"> </w:t>
      </w:r>
      <w:r w:rsidR="00A26C45" w:rsidRPr="002967BF">
        <w:rPr>
          <w:rFonts w:eastAsia="Times New Roman" w:cs="Arial"/>
          <w:szCs w:val="24"/>
        </w:rPr>
        <w:t xml:space="preserve">internally, </w:t>
      </w:r>
      <w:r w:rsidRPr="000139C4">
        <w:rPr>
          <w:rFonts w:eastAsia="Times New Roman" w:cs="Arial"/>
          <w:szCs w:val="24"/>
        </w:rPr>
        <w:t xml:space="preserve">and other </w:t>
      </w:r>
      <w:r w:rsidR="00A26C45" w:rsidRPr="002967BF">
        <w:rPr>
          <w:rFonts w:eastAsia="Times New Roman" w:cs="Arial"/>
          <w:szCs w:val="24"/>
        </w:rPr>
        <w:t xml:space="preserve">Specialist Service </w:t>
      </w:r>
      <w:r w:rsidR="00A26C45" w:rsidRPr="002967BF">
        <w:rPr>
          <w:rFonts w:eastAsia="Times New Roman" w:cs="Arial"/>
          <w:szCs w:val="24"/>
        </w:rPr>
        <w:lastRenderedPageBreak/>
        <w:t xml:space="preserve">&amp; </w:t>
      </w:r>
      <w:r w:rsidRPr="000139C4">
        <w:rPr>
          <w:rFonts w:eastAsia="Times New Roman" w:cs="Arial"/>
          <w:szCs w:val="24"/>
        </w:rPr>
        <w:t>Senior Practitioners externally, to ensure that casework is effectively delivered, including giving appropriate</w:t>
      </w:r>
      <w:r w:rsidR="00A26C45" w:rsidRPr="002967BF">
        <w:rPr>
          <w:rFonts w:eastAsia="Times New Roman" w:cs="Arial"/>
          <w:szCs w:val="24"/>
        </w:rPr>
        <w:t xml:space="preserve"> solution focused </w:t>
      </w:r>
      <w:r w:rsidRPr="000139C4">
        <w:rPr>
          <w:rFonts w:eastAsia="Times New Roman" w:cs="Arial"/>
          <w:szCs w:val="24"/>
        </w:rPr>
        <w:t xml:space="preserve">feedback to the line manager on appropriate action to address problematic areas. </w:t>
      </w:r>
    </w:p>
    <w:p w:rsidR="000139C4" w:rsidRPr="000139C4" w:rsidRDefault="000139C4" w:rsidP="00785A7D">
      <w:pPr>
        <w:widowControl w:val="0"/>
        <w:snapToGrid w:val="0"/>
        <w:jc w:val="both"/>
        <w:rPr>
          <w:rFonts w:eastAsia="Times New Roman" w:cs="Arial"/>
          <w:szCs w:val="24"/>
        </w:rPr>
      </w:pPr>
    </w:p>
    <w:p w:rsidR="000139C4" w:rsidRPr="000139C4"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Provide key-work, support any crisis intervention work, complete case recording, face to face work, group work, advice giving, advocacy and other interpersonal work.</w:t>
      </w:r>
      <w:r w:rsidR="00A26C45" w:rsidRPr="002967BF">
        <w:rPr>
          <w:rFonts w:eastAsia="Times New Roman" w:cs="Arial"/>
          <w:szCs w:val="24"/>
        </w:rPr>
        <w:t xml:space="preserve"> Including supervision of case management reviews with the team and externally to achieve desired outcomes.</w:t>
      </w:r>
    </w:p>
    <w:p w:rsidR="000139C4" w:rsidRPr="000139C4" w:rsidRDefault="000139C4" w:rsidP="00785A7D">
      <w:pPr>
        <w:widowControl w:val="0"/>
        <w:snapToGrid w:val="0"/>
        <w:jc w:val="both"/>
        <w:rPr>
          <w:rFonts w:eastAsia="Times New Roman" w:cs="Arial"/>
          <w:szCs w:val="24"/>
        </w:rPr>
      </w:pPr>
    </w:p>
    <w:p w:rsidR="000139C4" w:rsidRPr="002967BF" w:rsidRDefault="000139C4" w:rsidP="00785A7D">
      <w:pPr>
        <w:widowControl w:val="0"/>
        <w:numPr>
          <w:ilvl w:val="0"/>
          <w:numId w:val="6"/>
        </w:numPr>
        <w:snapToGrid w:val="0"/>
        <w:jc w:val="both"/>
        <w:rPr>
          <w:rFonts w:eastAsia="Times New Roman" w:cs="Arial"/>
          <w:szCs w:val="24"/>
        </w:rPr>
      </w:pPr>
      <w:r w:rsidRPr="000139C4">
        <w:rPr>
          <w:rFonts w:eastAsia="Times New Roman" w:cs="Arial"/>
          <w:szCs w:val="24"/>
        </w:rPr>
        <w:t xml:space="preserve">Ensuring that the required paperwork and monitoring is completed including the updating of case files to the standards set out by </w:t>
      </w:r>
      <w:r w:rsidR="00A26C45" w:rsidRPr="002967BF">
        <w:rPr>
          <w:rFonts w:eastAsia="Times New Roman" w:cs="Arial"/>
          <w:szCs w:val="24"/>
        </w:rPr>
        <w:t xml:space="preserve">Action Homeless within our Client Management System </w:t>
      </w:r>
      <w:r w:rsidRPr="000139C4">
        <w:rPr>
          <w:rFonts w:eastAsia="Times New Roman" w:cs="Arial"/>
          <w:szCs w:val="24"/>
        </w:rPr>
        <w:t>and the agreed requirements of the Service Commissioner.</w:t>
      </w:r>
    </w:p>
    <w:p w:rsidR="00A26C45" w:rsidRPr="002967BF" w:rsidRDefault="00A26C45" w:rsidP="00785A7D">
      <w:pPr>
        <w:pStyle w:val="ListParagraph"/>
        <w:jc w:val="both"/>
        <w:rPr>
          <w:rFonts w:ascii="Arial" w:hAnsi="Arial" w:cs="Arial"/>
        </w:rPr>
      </w:pPr>
    </w:p>
    <w:p w:rsidR="00A26C45" w:rsidRPr="002967BF" w:rsidRDefault="00A26C45" w:rsidP="00A26C45">
      <w:pPr>
        <w:widowControl w:val="0"/>
        <w:snapToGrid w:val="0"/>
        <w:ind w:left="360"/>
        <w:jc w:val="both"/>
        <w:rPr>
          <w:rFonts w:eastAsia="Times New Roman" w:cs="Arial"/>
          <w:szCs w:val="24"/>
        </w:rPr>
      </w:pPr>
    </w:p>
    <w:p w:rsidR="00A26C45" w:rsidRPr="002967BF" w:rsidRDefault="00A26C45" w:rsidP="00A26C45">
      <w:pPr>
        <w:pStyle w:val="ListParagraph"/>
        <w:rPr>
          <w:rFonts w:ascii="Arial" w:hAnsi="Arial" w:cs="Arial"/>
        </w:rPr>
      </w:pPr>
    </w:p>
    <w:p w:rsidR="00B43E34" w:rsidRPr="002967BF" w:rsidRDefault="00785A7D" w:rsidP="00B43E34">
      <w:pPr>
        <w:numPr>
          <w:ilvl w:val="0"/>
          <w:numId w:val="1"/>
        </w:numPr>
        <w:ind w:left="340"/>
        <w:rPr>
          <w:rFonts w:cs="Arial"/>
          <w:b/>
          <w:color w:val="000000"/>
          <w:szCs w:val="24"/>
        </w:rPr>
      </w:pPr>
      <w:r>
        <w:rPr>
          <w:rFonts w:cs="Arial"/>
          <w:b/>
          <w:color w:val="000000"/>
          <w:szCs w:val="24"/>
        </w:rPr>
        <w:t xml:space="preserve">Case </w:t>
      </w:r>
      <w:r w:rsidR="00B43E34" w:rsidRPr="002967BF">
        <w:rPr>
          <w:rFonts w:cs="Arial"/>
          <w:b/>
          <w:color w:val="000000"/>
          <w:szCs w:val="24"/>
        </w:rPr>
        <w:t xml:space="preserve"> Main duties</w:t>
      </w:r>
    </w:p>
    <w:p w:rsidR="005303F6" w:rsidRPr="002967BF" w:rsidRDefault="005303F6" w:rsidP="005303F6">
      <w:pPr>
        <w:rPr>
          <w:rFonts w:cs="Arial"/>
          <w:b/>
          <w:color w:val="000000"/>
          <w:szCs w:val="24"/>
        </w:rPr>
      </w:pPr>
    </w:p>
    <w:p w:rsidR="005303F6" w:rsidRPr="002967BF" w:rsidRDefault="005303F6" w:rsidP="00785A7D">
      <w:pPr>
        <w:pStyle w:val="BodyText"/>
        <w:widowControl w:val="0"/>
        <w:numPr>
          <w:ilvl w:val="0"/>
          <w:numId w:val="7"/>
        </w:numPr>
        <w:tabs>
          <w:tab w:val="num" w:pos="1080"/>
        </w:tabs>
        <w:snapToGrid w:val="0"/>
        <w:spacing w:before="120" w:after="0"/>
        <w:jc w:val="both"/>
        <w:rPr>
          <w:rFonts w:ascii="Arial" w:hAnsi="Arial" w:cs="Arial"/>
        </w:rPr>
      </w:pPr>
      <w:r w:rsidRPr="002967BF">
        <w:rPr>
          <w:rFonts w:ascii="Arial" w:hAnsi="Arial" w:cs="Arial"/>
        </w:rPr>
        <w:t>Manage a flexible workload as designated by the line manager.  The caseload and its location may change subject to contracts for services and the requirements of Action Homeless, our commissioners and funders.</w:t>
      </w:r>
    </w:p>
    <w:p w:rsidR="005303F6" w:rsidRPr="002967BF" w:rsidRDefault="005303F6" w:rsidP="00785A7D">
      <w:pPr>
        <w:pStyle w:val="BodyText"/>
        <w:widowControl w:val="0"/>
        <w:tabs>
          <w:tab w:val="num" w:pos="1080"/>
        </w:tabs>
        <w:snapToGrid w:val="0"/>
        <w:spacing w:before="120" w:after="0"/>
        <w:ind w:left="780"/>
        <w:jc w:val="both"/>
        <w:rPr>
          <w:rFonts w:ascii="Arial" w:hAnsi="Arial" w:cs="Arial"/>
        </w:rPr>
      </w:pPr>
    </w:p>
    <w:p w:rsidR="00785C95" w:rsidRPr="002967BF" w:rsidRDefault="005303F6" w:rsidP="00785A7D">
      <w:pPr>
        <w:pStyle w:val="ListParagraph"/>
        <w:numPr>
          <w:ilvl w:val="0"/>
          <w:numId w:val="7"/>
        </w:numPr>
        <w:jc w:val="both"/>
        <w:rPr>
          <w:rFonts w:ascii="Arial" w:hAnsi="Arial" w:cs="Arial"/>
          <w:color w:val="000000"/>
        </w:rPr>
      </w:pPr>
      <w:r w:rsidRPr="002967BF">
        <w:rPr>
          <w:rFonts w:ascii="Arial" w:hAnsi="Arial" w:cs="Arial"/>
          <w:color w:val="000000"/>
        </w:rPr>
        <w:t>Providing solutions and outcomes for people with complexity who are using our services and covers casework in mental ill health, drug and alcohol addiction, poor physical health, working with trauma</w:t>
      </w:r>
      <w:r w:rsidR="0097556B" w:rsidRPr="002967BF">
        <w:rPr>
          <w:rFonts w:ascii="Arial" w:hAnsi="Arial" w:cs="Arial"/>
          <w:color w:val="000000"/>
        </w:rPr>
        <w:t xml:space="preserve"> and people leaving hospital</w:t>
      </w:r>
      <w:r w:rsidRPr="002967BF">
        <w:rPr>
          <w:rFonts w:ascii="Arial" w:hAnsi="Arial" w:cs="Arial"/>
          <w:color w:val="000000"/>
        </w:rPr>
        <w:t xml:space="preserve">. </w:t>
      </w:r>
    </w:p>
    <w:p w:rsidR="00785C95" w:rsidRPr="002967BF" w:rsidRDefault="00785C95" w:rsidP="00785A7D">
      <w:pPr>
        <w:pStyle w:val="ListParagraph"/>
        <w:jc w:val="both"/>
        <w:rPr>
          <w:rFonts w:ascii="Arial" w:hAnsi="Arial" w:cs="Arial"/>
          <w:color w:val="000000"/>
        </w:rPr>
      </w:pPr>
    </w:p>
    <w:p w:rsidR="005303F6" w:rsidRPr="002967BF" w:rsidRDefault="00785C95" w:rsidP="00785A7D">
      <w:pPr>
        <w:pStyle w:val="ListParagraph"/>
        <w:numPr>
          <w:ilvl w:val="0"/>
          <w:numId w:val="7"/>
        </w:numPr>
        <w:jc w:val="both"/>
        <w:rPr>
          <w:rFonts w:ascii="Arial" w:hAnsi="Arial" w:cs="Arial"/>
          <w:color w:val="000000"/>
        </w:rPr>
      </w:pPr>
      <w:r w:rsidRPr="002967BF">
        <w:rPr>
          <w:rFonts w:ascii="Arial" w:hAnsi="Arial" w:cs="Arial"/>
          <w:color w:val="000000"/>
        </w:rPr>
        <w:t>Are flexible and client centered, we work with a coaching approach and don’t use a one size fits all</w:t>
      </w:r>
      <w:r w:rsidR="00917CF2" w:rsidRPr="002967BF">
        <w:rPr>
          <w:rFonts w:ascii="Arial" w:hAnsi="Arial" w:cs="Arial"/>
          <w:color w:val="000000"/>
        </w:rPr>
        <w:t>, we support and challenge, and the post will work in this way intensively with people</w:t>
      </w:r>
      <w:r w:rsidRPr="002967BF">
        <w:rPr>
          <w:rFonts w:ascii="Arial" w:hAnsi="Arial" w:cs="Arial"/>
          <w:color w:val="000000"/>
        </w:rPr>
        <w:t xml:space="preserve">. </w:t>
      </w:r>
      <w:r w:rsidR="005303F6" w:rsidRPr="002967BF">
        <w:rPr>
          <w:rFonts w:ascii="Arial" w:hAnsi="Arial" w:cs="Arial"/>
          <w:color w:val="000000"/>
        </w:rPr>
        <w:t xml:space="preserve"> </w:t>
      </w:r>
    </w:p>
    <w:p w:rsidR="005303F6" w:rsidRPr="002967BF" w:rsidRDefault="005303F6" w:rsidP="00785A7D">
      <w:pPr>
        <w:pStyle w:val="ListParagraph"/>
        <w:jc w:val="both"/>
        <w:rPr>
          <w:rFonts w:ascii="Arial" w:hAnsi="Arial" w:cs="Arial"/>
          <w:color w:val="000000"/>
        </w:rPr>
      </w:pPr>
    </w:p>
    <w:p w:rsidR="0097556B" w:rsidRPr="002967BF" w:rsidRDefault="00A26C45"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Working with </w:t>
      </w:r>
      <w:r w:rsidR="0097556B" w:rsidRPr="002967BF">
        <w:rPr>
          <w:rFonts w:ascii="Arial" w:hAnsi="Arial" w:cs="Arial"/>
          <w:color w:val="000000"/>
        </w:rPr>
        <w:t xml:space="preserve">wider </w:t>
      </w:r>
      <w:r w:rsidRPr="002967BF">
        <w:rPr>
          <w:rFonts w:ascii="Arial" w:hAnsi="Arial" w:cs="Arial"/>
          <w:color w:val="000000"/>
        </w:rPr>
        <w:t>teams in the community</w:t>
      </w:r>
      <w:r w:rsidR="0097556B" w:rsidRPr="002967BF">
        <w:rPr>
          <w:rFonts w:ascii="Arial" w:hAnsi="Arial" w:cs="Arial"/>
          <w:color w:val="000000"/>
        </w:rPr>
        <w:t xml:space="preserve"> and wider context</w:t>
      </w:r>
      <w:r w:rsidRPr="002967BF">
        <w:rPr>
          <w:rFonts w:ascii="Arial" w:hAnsi="Arial" w:cs="Arial"/>
          <w:color w:val="000000"/>
        </w:rPr>
        <w:t xml:space="preserve">: Close liaison with stakeholders and </w:t>
      </w:r>
      <w:r w:rsidR="0097556B" w:rsidRPr="002967BF">
        <w:rPr>
          <w:rFonts w:ascii="Arial" w:hAnsi="Arial" w:cs="Arial"/>
          <w:color w:val="000000"/>
        </w:rPr>
        <w:t xml:space="preserve">specialist </w:t>
      </w:r>
      <w:r w:rsidRPr="002967BF">
        <w:rPr>
          <w:rFonts w:ascii="Arial" w:hAnsi="Arial" w:cs="Arial"/>
          <w:color w:val="000000"/>
        </w:rPr>
        <w:t xml:space="preserve">services, </w:t>
      </w:r>
      <w:r w:rsidR="0097556B" w:rsidRPr="002967BF">
        <w:rPr>
          <w:rFonts w:ascii="Arial" w:hAnsi="Arial" w:cs="Arial"/>
          <w:color w:val="000000"/>
        </w:rPr>
        <w:t>initiating multi agency case management reviews and actively</w:t>
      </w:r>
      <w:r w:rsidR="00917CF2" w:rsidRPr="002967BF">
        <w:rPr>
          <w:rFonts w:ascii="Arial" w:hAnsi="Arial" w:cs="Arial"/>
          <w:color w:val="000000"/>
        </w:rPr>
        <w:t xml:space="preserve">, </w:t>
      </w:r>
      <w:r w:rsidR="00D71CBC">
        <w:rPr>
          <w:rFonts w:ascii="Arial" w:hAnsi="Arial" w:cs="Arial"/>
          <w:color w:val="000000"/>
        </w:rPr>
        <w:t xml:space="preserve">attending meetings </w:t>
      </w:r>
      <w:r w:rsidR="00917CF2" w:rsidRPr="002967BF">
        <w:rPr>
          <w:rFonts w:ascii="Arial" w:hAnsi="Arial" w:cs="Arial"/>
          <w:color w:val="000000"/>
        </w:rPr>
        <w:t xml:space="preserve">with high levels of communication </w:t>
      </w:r>
      <w:r w:rsidR="00D71CBC">
        <w:rPr>
          <w:rFonts w:ascii="Arial" w:hAnsi="Arial" w:cs="Arial"/>
          <w:color w:val="000000"/>
        </w:rPr>
        <w:t xml:space="preserve">which is </w:t>
      </w:r>
      <w:r w:rsidR="00917CF2" w:rsidRPr="002967BF">
        <w:rPr>
          <w:rFonts w:ascii="Arial" w:hAnsi="Arial" w:cs="Arial"/>
          <w:color w:val="000000"/>
        </w:rPr>
        <w:t>solutions</w:t>
      </w:r>
      <w:r w:rsidR="00D71CBC">
        <w:rPr>
          <w:rFonts w:ascii="Arial" w:hAnsi="Arial" w:cs="Arial"/>
          <w:color w:val="000000"/>
        </w:rPr>
        <w:t xml:space="preserve"> focus</w:t>
      </w:r>
      <w:r w:rsidR="00785C95" w:rsidRPr="002967BF">
        <w:rPr>
          <w:rFonts w:ascii="Arial" w:hAnsi="Arial" w:cs="Arial"/>
          <w:color w:val="000000"/>
        </w:rPr>
        <w:t>.</w:t>
      </w:r>
      <w:r w:rsidR="0097556B" w:rsidRPr="002967BF">
        <w:rPr>
          <w:rFonts w:ascii="Arial" w:hAnsi="Arial" w:cs="Arial"/>
          <w:color w:val="000000"/>
        </w:rPr>
        <w:t xml:space="preserve"> </w:t>
      </w:r>
    </w:p>
    <w:p w:rsidR="0097556B" w:rsidRPr="002967BF" w:rsidRDefault="0097556B" w:rsidP="00785A7D">
      <w:pPr>
        <w:pStyle w:val="ListParagraph"/>
        <w:jc w:val="both"/>
        <w:rPr>
          <w:rFonts w:ascii="Arial" w:hAnsi="Arial" w:cs="Arial"/>
          <w:color w:val="000000"/>
        </w:rPr>
      </w:pPr>
    </w:p>
    <w:p w:rsidR="00A26C45" w:rsidRPr="002967BF" w:rsidRDefault="0097556B" w:rsidP="00785A7D">
      <w:pPr>
        <w:pStyle w:val="ListParagraph"/>
        <w:numPr>
          <w:ilvl w:val="0"/>
          <w:numId w:val="7"/>
        </w:numPr>
        <w:jc w:val="both"/>
        <w:rPr>
          <w:rFonts w:ascii="Arial" w:hAnsi="Arial" w:cs="Arial"/>
          <w:color w:val="000000"/>
        </w:rPr>
      </w:pPr>
      <w:r w:rsidRPr="002967BF">
        <w:rPr>
          <w:rFonts w:ascii="Arial" w:hAnsi="Arial" w:cs="Arial"/>
          <w:color w:val="000000"/>
        </w:rPr>
        <w:t>R</w:t>
      </w:r>
      <w:r w:rsidR="00A26C45" w:rsidRPr="002967BF">
        <w:rPr>
          <w:rFonts w:ascii="Arial" w:hAnsi="Arial" w:cs="Arial"/>
          <w:color w:val="000000"/>
        </w:rPr>
        <w:t xml:space="preserve">eporting on performance related targets, and supporting </w:t>
      </w:r>
      <w:r w:rsidRPr="002967BF">
        <w:rPr>
          <w:rFonts w:ascii="Arial" w:hAnsi="Arial" w:cs="Arial"/>
          <w:color w:val="000000"/>
        </w:rPr>
        <w:t xml:space="preserve">the </w:t>
      </w:r>
      <w:r w:rsidR="00A26C45" w:rsidRPr="002967BF">
        <w:rPr>
          <w:rFonts w:ascii="Arial" w:hAnsi="Arial" w:cs="Arial"/>
          <w:color w:val="000000"/>
        </w:rPr>
        <w:t>project</w:t>
      </w:r>
      <w:r w:rsidRPr="002967BF">
        <w:rPr>
          <w:rFonts w:ascii="Arial" w:hAnsi="Arial" w:cs="Arial"/>
          <w:color w:val="000000"/>
        </w:rPr>
        <w:t>s</w:t>
      </w:r>
      <w:r w:rsidR="00A26C45" w:rsidRPr="002967BF">
        <w:rPr>
          <w:rFonts w:ascii="Arial" w:hAnsi="Arial" w:cs="Arial"/>
          <w:color w:val="000000"/>
        </w:rPr>
        <w:t xml:space="preserve"> to </w:t>
      </w:r>
      <w:r w:rsidRPr="002967BF">
        <w:rPr>
          <w:rFonts w:ascii="Arial" w:hAnsi="Arial" w:cs="Arial"/>
          <w:color w:val="000000"/>
        </w:rPr>
        <w:t>meet service</w:t>
      </w:r>
      <w:r w:rsidR="00A26C45" w:rsidRPr="002967BF">
        <w:rPr>
          <w:rFonts w:ascii="Arial" w:hAnsi="Arial" w:cs="Arial"/>
          <w:color w:val="000000"/>
        </w:rPr>
        <w:t xml:space="preserve"> level agreements with </w:t>
      </w:r>
      <w:r w:rsidRPr="002967BF">
        <w:rPr>
          <w:rFonts w:ascii="Arial" w:hAnsi="Arial" w:cs="Arial"/>
          <w:color w:val="000000"/>
        </w:rPr>
        <w:t xml:space="preserve">key </w:t>
      </w:r>
      <w:r w:rsidR="00A26C45" w:rsidRPr="002967BF">
        <w:rPr>
          <w:rFonts w:ascii="Arial" w:hAnsi="Arial" w:cs="Arial"/>
          <w:color w:val="000000"/>
        </w:rPr>
        <w:t>partners.</w:t>
      </w:r>
    </w:p>
    <w:p w:rsidR="0097556B" w:rsidRPr="002967BF" w:rsidRDefault="0097556B" w:rsidP="00785A7D">
      <w:pPr>
        <w:pStyle w:val="ListParagraph"/>
        <w:jc w:val="both"/>
        <w:rPr>
          <w:rFonts w:ascii="Arial" w:hAnsi="Arial" w:cs="Arial"/>
          <w:color w:val="000000"/>
        </w:rPr>
      </w:pPr>
    </w:p>
    <w:p w:rsidR="00A26C45" w:rsidRPr="002967BF" w:rsidRDefault="00A26C45" w:rsidP="00785A7D">
      <w:pPr>
        <w:pStyle w:val="ListParagraph"/>
        <w:numPr>
          <w:ilvl w:val="0"/>
          <w:numId w:val="7"/>
        </w:numPr>
        <w:jc w:val="both"/>
        <w:rPr>
          <w:rFonts w:ascii="Arial" w:hAnsi="Arial" w:cs="Arial"/>
          <w:color w:val="000000"/>
        </w:rPr>
      </w:pPr>
      <w:r w:rsidRPr="002967BF">
        <w:rPr>
          <w:rFonts w:ascii="Arial" w:hAnsi="Arial" w:cs="Arial"/>
          <w:color w:val="000000"/>
        </w:rPr>
        <w:t>Good understanding of the housing needs of the group and knowledge skills to navigate the local housing options</w:t>
      </w:r>
      <w:r w:rsidR="00785C95" w:rsidRPr="002967BF">
        <w:rPr>
          <w:rFonts w:ascii="Arial" w:hAnsi="Arial" w:cs="Arial"/>
          <w:color w:val="000000"/>
        </w:rPr>
        <w:t xml:space="preserve">, private </w:t>
      </w:r>
      <w:r w:rsidR="00917CF2" w:rsidRPr="002967BF">
        <w:rPr>
          <w:rFonts w:ascii="Arial" w:hAnsi="Arial" w:cs="Arial"/>
          <w:color w:val="000000"/>
        </w:rPr>
        <w:t>sector</w:t>
      </w:r>
      <w:r w:rsidRPr="002967BF">
        <w:rPr>
          <w:rFonts w:ascii="Arial" w:hAnsi="Arial" w:cs="Arial"/>
          <w:color w:val="000000"/>
        </w:rPr>
        <w:t xml:space="preserve"> and other services to achieve positive results</w:t>
      </w:r>
      <w:r w:rsidR="00917CF2" w:rsidRPr="002967BF">
        <w:rPr>
          <w:rFonts w:ascii="Arial" w:hAnsi="Arial" w:cs="Arial"/>
          <w:color w:val="000000"/>
        </w:rPr>
        <w:t>, and viable sustainable move on options</w:t>
      </w:r>
      <w:r w:rsidRPr="002967BF">
        <w:rPr>
          <w:rFonts w:ascii="Arial" w:hAnsi="Arial" w:cs="Arial"/>
          <w:color w:val="000000"/>
        </w:rPr>
        <w:t>.</w:t>
      </w:r>
    </w:p>
    <w:p w:rsidR="0097556B" w:rsidRPr="002967BF" w:rsidRDefault="0097556B" w:rsidP="00785A7D">
      <w:pPr>
        <w:pStyle w:val="ListParagraph"/>
        <w:jc w:val="both"/>
        <w:rPr>
          <w:rFonts w:ascii="Arial" w:hAnsi="Arial" w:cs="Arial"/>
          <w:color w:val="000000"/>
        </w:rPr>
      </w:pPr>
    </w:p>
    <w:p w:rsidR="00917CF2" w:rsidRPr="002967BF" w:rsidRDefault="00917CF2"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Central to this will be </w:t>
      </w:r>
      <w:r w:rsidR="00785C95" w:rsidRPr="002967BF">
        <w:rPr>
          <w:rFonts w:ascii="Arial" w:hAnsi="Arial" w:cs="Arial"/>
          <w:color w:val="000000"/>
        </w:rPr>
        <w:t>safety planning</w:t>
      </w:r>
      <w:r w:rsidRPr="002967BF">
        <w:rPr>
          <w:rFonts w:ascii="Arial" w:hAnsi="Arial" w:cs="Arial"/>
          <w:color w:val="000000"/>
        </w:rPr>
        <w:t xml:space="preserve"> and risk management </w:t>
      </w:r>
      <w:r w:rsidR="00785C95" w:rsidRPr="002967BF">
        <w:rPr>
          <w:rFonts w:ascii="Arial" w:hAnsi="Arial" w:cs="Arial"/>
          <w:color w:val="000000"/>
        </w:rPr>
        <w:t xml:space="preserve"> </w:t>
      </w:r>
      <w:r w:rsidR="00A26C45" w:rsidRPr="002967BF">
        <w:rPr>
          <w:rFonts w:ascii="Arial" w:hAnsi="Arial" w:cs="Arial"/>
          <w:color w:val="000000"/>
        </w:rPr>
        <w:t>The ability to undertake assessments</w:t>
      </w:r>
      <w:r w:rsidR="0097556B" w:rsidRPr="002967BF">
        <w:rPr>
          <w:rFonts w:ascii="Arial" w:hAnsi="Arial" w:cs="Arial"/>
          <w:color w:val="000000"/>
        </w:rPr>
        <w:t xml:space="preserve">, </w:t>
      </w:r>
      <w:r w:rsidR="00785C95" w:rsidRPr="002967BF">
        <w:rPr>
          <w:rFonts w:ascii="Arial" w:hAnsi="Arial" w:cs="Arial"/>
          <w:color w:val="000000"/>
        </w:rPr>
        <w:t>for housing</w:t>
      </w:r>
      <w:r w:rsidRPr="002967BF">
        <w:rPr>
          <w:rFonts w:ascii="Arial" w:hAnsi="Arial" w:cs="Arial"/>
          <w:color w:val="000000"/>
        </w:rPr>
        <w:t xml:space="preserve"> &amp; support</w:t>
      </w:r>
      <w:r w:rsidR="00785C95" w:rsidRPr="002967BF">
        <w:rPr>
          <w:rFonts w:ascii="Arial" w:hAnsi="Arial" w:cs="Arial"/>
          <w:color w:val="000000"/>
        </w:rPr>
        <w:t xml:space="preserve">, and </w:t>
      </w:r>
      <w:r w:rsidR="0097556B" w:rsidRPr="002967BF">
        <w:rPr>
          <w:rFonts w:ascii="Arial" w:hAnsi="Arial" w:cs="Arial"/>
          <w:color w:val="000000"/>
        </w:rPr>
        <w:t xml:space="preserve">have a sound knowledge of licenses and tenancies, </w:t>
      </w:r>
      <w:r w:rsidR="00785C95" w:rsidRPr="002967BF">
        <w:rPr>
          <w:rFonts w:ascii="Arial" w:hAnsi="Arial" w:cs="Arial"/>
          <w:color w:val="000000"/>
        </w:rPr>
        <w:t xml:space="preserve">housing benefit, </w:t>
      </w:r>
      <w:r w:rsidR="0097556B" w:rsidRPr="002967BF">
        <w:rPr>
          <w:rFonts w:ascii="Arial" w:hAnsi="Arial" w:cs="Arial"/>
          <w:color w:val="000000"/>
        </w:rPr>
        <w:t xml:space="preserve">and </w:t>
      </w:r>
      <w:r w:rsidR="00785C95" w:rsidRPr="002967BF">
        <w:rPr>
          <w:rFonts w:ascii="Arial" w:hAnsi="Arial" w:cs="Arial"/>
          <w:color w:val="000000"/>
        </w:rPr>
        <w:t xml:space="preserve">day to day housing </w:t>
      </w:r>
      <w:r w:rsidR="0097556B" w:rsidRPr="002967BF">
        <w:rPr>
          <w:rFonts w:ascii="Arial" w:hAnsi="Arial" w:cs="Arial"/>
          <w:color w:val="000000"/>
        </w:rPr>
        <w:t>management to ensure people living and working are safe in our accommodation.</w:t>
      </w:r>
    </w:p>
    <w:p w:rsidR="002967BF" w:rsidRPr="002967BF" w:rsidRDefault="002967BF" w:rsidP="002967BF">
      <w:pPr>
        <w:pStyle w:val="ListParagraph"/>
        <w:ind w:left="780"/>
        <w:rPr>
          <w:rFonts w:ascii="Arial" w:hAnsi="Arial" w:cs="Arial"/>
          <w:color w:val="000000"/>
        </w:rPr>
      </w:pPr>
    </w:p>
    <w:p w:rsidR="002967BF" w:rsidRPr="002967BF" w:rsidRDefault="002967BF" w:rsidP="002967BF">
      <w:pPr>
        <w:pStyle w:val="ListParagraph"/>
        <w:ind w:left="0"/>
        <w:rPr>
          <w:rFonts w:ascii="Arial" w:hAnsi="Arial" w:cs="Arial"/>
          <w:b/>
          <w:color w:val="000000"/>
        </w:rPr>
      </w:pPr>
      <w:r w:rsidRPr="002967BF">
        <w:rPr>
          <w:rFonts w:ascii="Arial" w:hAnsi="Arial" w:cs="Arial"/>
          <w:b/>
          <w:color w:val="000000"/>
        </w:rPr>
        <w:lastRenderedPageBreak/>
        <w:t xml:space="preserve">General </w:t>
      </w:r>
    </w:p>
    <w:p w:rsidR="002967BF" w:rsidRPr="002967BF" w:rsidRDefault="002967BF" w:rsidP="002967BF">
      <w:pPr>
        <w:pStyle w:val="ListParagraph"/>
        <w:ind w:left="780"/>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High standard of record keeping, this includes personalised client budgets, management of rent and cash taken in housing duties undertaken. </w:t>
      </w:r>
    </w:p>
    <w:p w:rsidR="002967BF" w:rsidRPr="002967BF" w:rsidRDefault="002967BF" w:rsidP="00785A7D">
      <w:pPr>
        <w:pStyle w:val="ListParagraph"/>
        <w:jc w:val="both"/>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 xml:space="preserve">To assist in collation of performance monitoring information and evaluation of services.   </w:t>
      </w:r>
    </w:p>
    <w:p w:rsidR="002967BF" w:rsidRPr="002967BF" w:rsidRDefault="002967BF" w:rsidP="00785A7D">
      <w:pPr>
        <w:pStyle w:val="ListParagraph"/>
        <w:jc w:val="both"/>
        <w:rPr>
          <w:rFonts w:ascii="Arial" w:hAnsi="Arial" w:cs="Arial"/>
          <w:color w:val="000000"/>
        </w:rPr>
      </w:pPr>
    </w:p>
    <w:p w:rsidR="002967BF" w:rsidRP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Ensure that written work and reports for internal and external use are of a high standard</w:t>
      </w:r>
      <w:r w:rsidR="007A52B7">
        <w:rPr>
          <w:rFonts w:ascii="Arial" w:hAnsi="Arial" w:cs="Arial"/>
          <w:color w:val="000000"/>
        </w:rPr>
        <w:t>.</w:t>
      </w:r>
      <w:r w:rsidRPr="002967BF">
        <w:rPr>
          <w:rFonts w:ascii="Arial" w:hAnsi="Arial" w:cs="Arial"/>
          <w:color w:val="000000"/>
        </w:rPr>
        <w:t xml:space="preserve"> </w:t>
      </w:r>
    </w:p>
    <w:p w:rsidR="002967BF" w:rsidRPr="002967BF" w:rsidRDefault="002967BF" w:rsidP="00785A7D">
      <w:pPr>
        <w:pStyle w:val="ListParagraph"/>
        <w:jc w:val="both"/>
        <w:rPr>
          <w:rFonts w:ascii="Arial" w:hAnsi="Arial" w:cs="Arial"/>
          <w:color w:val="000000"/>
        </w:rPr>
      </w:pPr>
    </w:p>
    <w:p w:rsidR="002967BF" w:rsidRDefault="002967BF" w:rsidP="00785A7D">
      <w:pPr>
        <w:pStyle w:val="ListParagraph"/>
        <w:numPr>
          <w:ilvl w:val="0"/>
          <w:numId w:val="7"/>
        </w:numPr>
        <w:jc w:val="both"/>
        <w:rPr>
          <w:rFonts w:ascii="Arial" w:hAnsi="Arial" w:cs="Arial"/>
          <w:color w:val="000000"/>
        </w:rPr>
      </w:pPr>
      <w:r w:rsidRPr="002967BF">
        <w:rPr>
          <w:rFonts w:ascii="Arial" w:hAnsi="Arial" w:cs="Arial"/>
          <w:color w:val="000000"/>
        </w:rPr>
        <w:t>Being proactive in reviewing your own performance and identifying and acting upon areas for improvement and development</w:t>
      </w:r>
      <w:r w:rsidR="007A52B7">
        <w:rPr>
          <w:rFonts w:ascii="Arial" w:hAnsi="Arial" w:cs="Arial"/>
          <w:color w:val="000000"/>
        </w:rPr>
        <w:t>.</w:t>
      </w:r>
      <w:r w:rsidRPr="002967BF">
        <w:rPr>
          <w:rFonts w:ascii="Arial" w:hAnsi="Arial" w:cs="Arial"/>
          <w:color w:val="000000"/>
        </w:rPr>
        <w:t xml:space="preserve"> </w:t>
      </w:r>
    </w:p>
    <w:p w:rsidR="002967BF" w:rsidRPr="002967BF" w:rsidRDefault="002967BF" w:rsidP="00785A7D">
      <w:pPr>
        <w:pStyle w:val="ListParagraph"/>
        <w:jc w:val="both"/>
        <w:rPr>
          <w:rFonts w:ascii="Arial" w:hAnsi="Arial" w:cs="Arial"/>
          <w:color w:val="000000"/>
        </w:rPr>
      </w:pPr>
    </w:p>
    <w:p w:rsidR="002967BF" w:rsidRDefault="002967BF" w:rsidP="00785A7D">
      <w:pPr>
        <w:pStyle w:val="ListParagraph"/>
        <w:numPr>
          <w:ilvl w:val="0"/>
          <w:numId w:val="7"/>
        </w:numPr>
        <w:jc w:val="both"/>
        <w:rPr>
          <w:rFonts w:ascii="Arial" w:hAnsi="Arial" w:cs="Arial"/>
          <w:color w:val="000000"/>
        </w:rPr>
      </w:pPr>
      <w:r>
        <w:rPr>
          <w:rFonts w:ascii="Arial" w:hAnsi="Arial" w:cs="Arial"/>
          <w:color w:val="000000"/>
        </w:rPr>
        <w:t>Cover for other members of the team and service as necessary</w:t>
      </w:r>
      <w:r w:rsidR="007A52B7">
        <w:rPr>
          <w:rFonts w:ascii="Arial" w:hAnsi="Arial" w:cs="Arial"/>
          <w:color w:val="000000"/>
        </w:rPr>
        <w:t>, and this will include on occasions unsocial hours. Including ‘out of hours on call services.</w:t>
      </w:r>
    </w:p>
    <w:p w:rsidR="00C57DF5" w:rsidRPr="00C57DF5" w:rsidRDefault="00C57DF5" w:rsidP="00785A7D">
      <w:pPr>
        <w:pStyle w:val="ListParagraph"/>
        <w:jc w:val="both"/>
        <w:rPr>
          <w:rFonts w:ascii="Arial" w:hAnsi="Arial" w:cs="Arial"/>
          <w:color w:val="000000"/>
        </w:rPr>
      </w:pPr>
    </w:p>
    <w:p w:rsidR="00C57DF5" w:rsidRPr="002967BF" w:rsidRDefault="00C57DF5" w:rsidP="00785A7D">
      <w:pPr>
        <w:pStyle w:val="ListParagraph"/>
        <w:numPr>
          <w:ilvl w:val="0"/>
          <w:numId w:val="7"/>
        </w:numPr>
        <w:jc w:val="both"/>
        <w:rPr>
          <w:rFonts w:ascii="Arial" w:hAnsi="Arial" w:cs="Arial"/>
          <w:color w:val="000000"/>
        </w:rPr>
      </w:pPr>
      <w:r>
        <w:rPr>
          <w:rFonts w:ascii="Arial" w:hAnsi="Arial" w:cs="Arial"/>
          <w:color w:val="000000"/>
        </w:rPr>
        <w:t xml:space="preserve">The role profile cannot cover every issue which may arise within the post, and the post holder will be required to carry out other duties from time to time, which are compatible with the level a nature of the post and/or is reasonably required by more senior members of staff.  </w:t>
      </w:r>
    </w:p>
    <w:p w:rsidR="002967BF" w:rsidRPr="002967BF" w:rsidRDefault="002967BF" w:rsidP="00785A7D">
      <w:pPr>
        <w:jc w:val="both"/>
        <w:rPr>
          <w:rFonts w:cs="Arial"/>
          <w:color w:val="000000"/>
          <w:szCs w:val="24"/>
        </w:rPr>
      </w:pPr>
    </w:p>
    <w:p w:rsidR="00785C95" w:rsidRPr="002967BF" w:rsidRDefault="0097556B" w:rsidP="00785A7D">
      <w:pPr>
        <w:pStyle w:val="ListParagraph"/>
        <w:ind w:left="780"/>
        <w:jc w:val="both"/>
        <w:rPr>
          <w:rFonts w:ascii="Arial" w:hAnsi="Arial" w:cs="Arial"/>
          <w:color w:val="000000"/>
        </w:rPr>
      </w:pPr>
      <w:r w:rsidRPr="002967BF">
        <w:rPr>
          <w:rFonts w:ascii="Arial" w:hAnsi="Arial" w:cs="Arial"/>
          <w:color w:val="000000"/>
        </w:rPr>
        <w:t xml:space="preserve"> </w:t>
      </w:r>
    </w:p>
    <w:p w:rsidR="00917CF2" w:rsidRPr="00785C95" w:rsidRDefault="00917CF2" w:rsidP="00917CF2">
      <w:pPr>
        <w:pStyle w:val="ListParagraph"/>
        <w:ind w:left="780"/>
        <w:rPr>
          <w:rFonts w:cs="Arial"/>
          <w:color w:val="000000"/>
        </w:rPr>
      </w:pPr>
    </w:p>
    <w:p w:rsidR="00B43E34" w:rsidRDefault="00B43E34"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Default="00E571E6" w:rsidP="00B43E34">
      <w:pPr>
        <w:pStyle w:val="ListParagraph"/>
        <w:rPr>
          <w:rFonts w:cs="Arial"/>
          <w:color w:val="000000"/>
        </w:rPr>
      </w:pPr>
    </w:p>
    <w:p w:rsidR="00E571E6" w:rsidRPr="005758E5" w:rsidRDefault="00E571E6" w:rsidP="00B43E34">
      <w:pPr>
        <w:pStyle w:val="ListParagraph"/>
        <w:rPr>
          <w:rFonts w:cs="Arial"/>
          <w:color w:val="000000"/>
        </w:rPr>
      </w:pPr>
    </w:p>
    <w:p w:rsidR="00B43E34" w:rsidRPr="00B43E34" w:rsidRDefault="00B43E34" w:rsidP="00B43E34">
      <w:pPr>
        <w:pBdr>
          <w:bottom w:val="single" w:sz="4" w:space="1" w:color="auto"/>
        </w:pBdr>
        <w:rPr>
          <w:rFonts w:ascii="Tahoma" w:hAnsi="Tahoma" w:cs="Tahoma"/>
          <w:b/>
          <w:color w:val="ED7D31" w:themeColor="accent2"/>
          <w:sz w:val="28"/>
          <w:szCs w:val="28"/>
        </w:rPr>
      </w:pPr>
      <w:r w:rsidRPr="00B43E34">
        <w:rPr>
          <w:rFonts w:ascii="Tahoma" w:hAnsi="Tahoma" w:cs="Tahoma"/>
          <w:b/>
          <w:color w:val="ED7D31" w:themeColor="accent2"/>
          <w:sz w:val="28"/>
          <w:szCs w:val="28"/>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147"/>
        <w:gridCol w:w="580"/>
        <w:gridCol w:w="6623"/>
      </w:tblGrid>
      <w:tr w:rsidR="00B43E34" w:rsidRPr="003F0F75" w:rsidTr="00986365">
        <w:tc>
          <w:tcPr>
            <w:tcW w:w="2174" w:type="dxa"/>
            <w:tcBorders>
              <w:bottom w:val="single" w:sz="4" w:space="0" w:color="auto"/>
            </w:tcBorders>
            <w:shd w:val="clear" w:color="auto" w:fill="E0E0E0"/>
          </w:tcPr>
          <w:p w:rsidR="00B43E34" w:rsidRPr="00BD0ADC" w:rsidRDefault="00B43E34" w:rsidP="00986365">
            <w:pPr>
              <w:jc w:val="center"/>
              <w:rPr>
                <w:rFonts w:cs="Arial"/>
                <w:b/>
              </w:rPr>
            </w:pPr>
          </w:p>
        </w:tc>
        <w:tc>
          <w:tcPr>
            <w:tcW w:w="603" w:type="dxa"/>
            <w:shd w:val="clear" w:color="auto" w:fill="E0E0E0"/>
          </w:tcPr>
          <w:p w:rsidR="00B43E34" w:rsidRPr="00BD0ADC" w:rsidRDefault="00B43E34" w:rsidP="00986365">
            <w:pPr>
              <w:jc w:val="center"/>
              <w:rPr>
                <w:rFonts w:cs="Arial"/>
                <w:b/>
              </w:rPr>
            </w:pPr>
          </w:p>
        </w:tc>
        <w:tc>
          <w:tcPr>
            <w:tcW w:w="7112" w:type="dxa"/>
            <w:shd w:val="clear" w:color="auto" w:fill="E0E0E0"/>
          </w:tcPr>
          <w:p w:rsidR="00B43E34" w:rsidRPr="00BD0ADC" w:rsidRDefault="00B43E34" w:rsidP="00986365">
            <w:pPr>
              <w:jc w:val="center"/>
              <w:rPr>
                <w:rFonts w:cs="Arial"/>
                <w:b/>
              </w:rPr>
            </w:pPr>
            <w:r w:rsidRPr="00BD0ADC">
              <w:rPr>
                <w:rFonts w:cs="Arial"/>
                <w:b/>
              </w:rPr>
              <w:t>Criteria</w:t>
            </w:r>
          </w:p>
          <w:p w:rsidR="00B43E34" w:rsidRPr="00BD0ADC" w:rsidRDefault="00B43E34" w:rsidP="00986365">
            <w:pPr>
              <w:jc w:val="center"/>
              <w:rPr>
                <w:rFonts w:cs="Arial"/>
                <w:b/>
              </w:rPr>
            </w:pPr>
            <w:r w:rsidRPr="00BD0ADC">
              <w:rPr>
                <w:rFonts w:cs="Arial"/>
                <w:b/>
              </w:rPr>
              <w:t>Indicated E (Essential) D (Desirable)</w:t>
            </w:r>
          </w:p>
        </w:tc>
      </w:tr>
      <w:tr w:rsidR="00B43E34" w:rsidRPr="003F0F75" w:rsidTr="00986365">
        <w:tblPrEx>
          <w:shd w:val="clear" w:color="auto" w:fill="auto"/>
        </w:tblPrEx>
        <w:tc>
          <w:tcPr>
            <w:tcW w:w="2174" w:type="dxa"/>
            <w:tcBorders>
              <w:top w:val="single" w:sz="4" w:space="0" w:color="auto"/>
            </w:tcBorders>
          </w:tcPr>
          <w:p w:rsidR="00B43E34" w:rsidRPr="00BD0ADC" w:rsidRDefault="00B43E34" w:rsidP="00986365">
            <w:pPr>
              <w:rPr>
                <w:rFonts w:cs="Arial"/>
                <w:b/>
              </w:rPr>
            </w:pPr>
            <w:r w:rsidRPr="00BD0ADC">
              <w:rPr>
                <w:rFonts w:cs="Arial"/>
                <w:b/>
              </w:rPr>
              <w:t>Qualification</w:t>
            </w:r>
            <w:r>
              <w:rPr>
                <w:rFonts w:cs="Arial"/>
                <w:b/>
              </w:rPr>
              <w:t>s</w:t>
            </w:r>
            <w:r w:rsidRPr="00BD0ADC">
              <w:rPr>
                <w:rFonts w:cs="Arial"/>
                <w:b/>
              </w:rPr>
              <w:t xml:space="preserve"> / Education</w:t>
            </w:r>
          </w:p>
          <w:p w:rsidR="00B43E34" w:rsidRPr="00BD0ADC" w:rsidRDefault="00B43E34" w:rsidP="00986365">
            <w:pPr>
              <w:rPr>
                <w:rFonts w:cs="Arial"/>
                <w:b/>
              </w:rPr>
            </w:pPr>
          </w:p>
        </w:tc>
        <w:tc>
          <w:tcPr>
            <w:tcW w:w="603" w:type="dxa"/>
          </w:tcPr>
          <w:p w:rsidR="00B43E34" w:rsidRDefault="00B43E34" w:rsidP="00986365">
            <w:pPr>
              <w:jc w:val="center"/>
              <w:rPr>
                <w:rFonts w:cs="Arial"/>
                <w:b/>
              </w:rPr>
            </w:pPr>
            <w:r>
              <w:rPr>
                <w:rFonts w:cs="Arial"/>
                <w:b/>
              </w:rPr>
              <w:t>D</w:t>
            </w:r>
          </w:p>
          <w:p w:rsidR="00B43E34" w:rsidRDefault="00B43E34" w:rsidP="00986365">
            <w:pPr>
              <w:rPr>
                <w:rFonts w:cs="Arial"/>
                <w:b/>
              </w:rPr>
            </w:pPr>
            <w:r>
              <w:rPr>
                <w:rFonts w:cs="Arial"/>
                <w:b/>
              </w:rPr>
              <w:t xml:space="preserve"> </w:t>
            </w:r>
          </w:p>
          <w:p w:rsidR="00B43E34" w:rsidRDefault="00B43E34" w:rsidP="00986365">
            <w:pPr>
              <w:rPr>
                <w:rFonts w:cs="Arial"/>
                <w:b/>
              </w:rPr>
            </w:pPr>
            <w:r>
              <w:rPr>
                <w:rFonts w:cs="Arial"/>
                <w:b/>
              </w:rPr>
              <w:t xml:space="preserve"> D</w:t>
            </w:r>
          </w:p>
          <w:p w:rsidR="00B43E34" w:rsidRDefault="00B43E34" w:rsidP="00986365">
            <w:pPr>
              <w:rPr>
                <w:rFonts w:cs="Arial"/>
                <w:b/>
              </w:rPr>
            </w:pPr>
          </w:p>
          <w:p w:rsidR="00B43E34" w:rsidRDefault="00B43E34" w:rsidP="00986365">
            <w:pPr>
              <w:rPr>
                <w:rFonts w:cs="Arial"/>
                <w:b/>
              </w:rPr>
            </w:pPr>
            <w:r>
              <w:rPr>
                <w:rFonts w:cs="Arial"/>
                <w:b/>
              </w:rPr>
              <w:t xml:space="preserve"> D</w:t>
            </w:r>
          </w:p>
          <w:p w:rsidR="00B43E34" w:rsidRDefault="00B43E34" w:rsidP="00986365">
            <w:pPr>
              <w:rPr>
                <w:rFonts w:cs="Arial"/>
                <w:b/>
              </w:rPr>
            </w:pPr>
          </w:p>
          <w:p w:rsidR="00B43E34" w:rsidRDefault="00B43E34" w:rsidP="00986365">
            <w:pPr>
              <w:rPr>
                <w:rFonts w:cs="Arial"/>
                <w:b/>
              </w:rPr>
            </w:pPr>
            <w:r>
              <w:rPr>
                <w:rFonts w:cs="Arial"/>
                <w:b/>
              </w:rPr>
              <w:t xml:space="preserve"> D</w:t>
            </w:r>
          </w:p>
          <w:p w:rsidR="00B43E34" w:rsidRDefault="00B43E34" w:rsidP="00986365">
            <w:pPr>
              <w:rPr>
                <w:rFonts w:cs="Arial"/>
                <w:b/>
              </w:rPr>
            </w:pPr>
          </w:p>
          <w:p w:rsidR="00B43E34" w:rsidRPr="00BD0ADC" w:rsidRDefault="00B43E34" w:rsidP="00986365">
            <w:pPr>
              <w:rPr>
                <w:rFonts w:cs="Arial"/>
                <w:b/>
              </w:rPr>
            </w:pPr>
            <w:r>
              <w:rPr>
                <w:rFonts w:cs="Arial"/>
                <w:b/>
              </w:rPr>
              <w:t xml:space="preserve"> D</w:t>
            </w:r>
          </w:p>
        </w:tc>
        <w:tc>
          <w:tcPr>
            <w:tcW w:w="7112" w:type="dxa"/>
          </w:tcPr>
          <w:p w:rsidR="00B43E34" w:rsidRDefault="00B43E34" w:rsidP="00986365">
            <w:pPr>
              <w:rPr>
                <w:rFonts w:cs="Arial"/>
              </w:rPr>
            </w:pPr>
            <w:r>
              <w:rPr>
                <w:rFonts w:cs="Arial"/>
              </w:rPr>
              <w:t>Educated to A level or equivalent</w:t>
            </w:r>
          </w:p>
          <w:p w:rsidR="00B43E34" w:rsidRDefault="00B43E34" w:rsidP="00986365">
            <w:pPr>
              <w:rPr>
                <w:rFonts w:cs="Arial"/>
              </w:rPr>
            </w:pPr>
          </w:p>
          <w:p w:rsidR="00B43E34" w:rsidRDefault="00B43E34" w:rsidP="00986365">
            <w:pPr>
              <w:rPr>
                <w:rFonts w:cs="Arial"/>
              </w:rPr>
            </w:pPr>
            <w:r>
              <w:rPr>
                <w:rFonts w:cs="Arial"/>
              </w:rPr>
              <w:t>Appointed First Aid Certificate</w:t>
            </w:r>
          </w:p>
          <w:p w:rsidR="00B43E34" w:rsidRDefault="00B43E34" w:rsidP="00986365">
            <w:pPr>
              <w:rPr>
                <w:rFonts w:cs="Arial"/>
              </w:rPr>
            </w:pPr>
          </w:p>
          <w:p w:rsidR="00B43E34" w:rsidRDefault="00B43E34" w:rsidP="00986365">
            <w:pPr>
              <w:rPr>
                <w:rFonts w:cs="Arial"/>
              </w:rPr>
            </w:pPr>
            <w:r>
              <w:rPr>
                <w:rFonts w:cs="Arial"/>
              </w:rPr>
              <w:t>Basic Food Hygiene Certificate</w:t>
            </w:r>
          </w:p>
          <w:p w:rsidR="00B43E34" w:rsidRDefault="00B43E34" w:rsidP="00986365">
            <w:pPr>
              <w:rPr>
                <w:rFonts w:cs="Arial"/>
              </w:rPr>
            </w:pPr>
          </w:p>
          <w:p w:rsidR="00B43E34" w:rsidRDefault="00B43E34" w:rsidP="00986365">
            <w:pPr>
              <w:rPr>
                <w:rFonts w:cs="Arial"/>
              </w:rPr>
            </w:pPr>
            <w:r>
              <w:rPr>
                <w:rFonts w:cs="Arial"/>
              </w:rPr>
              <w:t>Landlord/Housing Law Training (willingness to undertake)</w:t>
            </w:r>
          </w:p>
          <w:p w:rsidR="00B43E34" w:rsidRDefault="00B43E34" w:rsidP="00986365">
            <w:pPr>
              <w:rPr>
                <w:rFonts w:cs="Arial"/>
              </w:rPr>
            </w:pPr>
          </w:p>
          <w:p w:rsidR="00B43E34" w:rsidRPr="00BD0ADC" w:rsidRDefault="00B43E34" w:rsidP="00986365">
            <w:pPr>
              <w:rPr>
                <w:rFonts w:cs="Arial"/>
              </w:rPr>
            </w:pPr>
            <w:r>
              <w:rPr>
                <w:rFonts w:cs="Arial"/>
              </w:rPr>
              <w:t>Relevant qualifications that enable you to provide psychologically informed practice.</w:t>
            </w:r>
          </w:p>
        </w:tc>
      </w:tr>
      <w:tr w:rsidR="00B43E34" w:rsidRPr="00100FE7" w:rsidTr="00986365">
        <w:tblPrEx>
          <w:shd w:val="clear" w:color="auto" w:fill="auto"/>
        </w:tblPrEx>
        <w:tc>
          <w:tcPr>
            <w:tcW w:w="2174" w:type="dxa"/>
          </w:tcPr>
          <w:p w:rsidR="00B43E34" w:rsidRPr="00100FE7" w:rsidRDefault="00B43E34" w:rsidP="00986365">
            <w:pPr>
              <w:rPr>
                <w:rFonts w:cs="Arial"/>
                <w:b/>
              </w:rPr>
            </w:pPr>
            <w:r w:rsidRPr="00100FE7">
              <w:rPr>
                <w:rFonts w:cs="Arial"/>
                <w:b/>
              </w:rPr>
              <w:t>Competencies, skills and experience</w:t>
            </w:r>
          </w:p>
          <w:p w:rsidR="00B43E34" w:rsidRPr="00100FE7" w:rsidRDefault="00B43E34" w:rsidP="00986365">
            <w:pPr>
              <w:rPr>
                <w:rFonts w:cs="Arial"/>
                <w:b/>
              </w:rPr>
            </w:pPr>
          </w:p>
          <w:p w:rsidR="00B43E34" w:rsidRPr="00100FE7" w:rsidRDefault="00B43E34" w:rsidP="00986365">
            <w:pPr>
              <w:rPr>
                <w:rFonts w:cs="Arial"/>
                <w:b/>
              </w:rPr>
            </w:pPr>
          </w:p>
        </w:tc>
        <w:tc>
          <w:tcPr>
            <w:tcW w:w="603" w:type="dxa"/>
          </w:tcPr>
          <w:p w:rsidR="00B43E34" w:rsidRDefault="00B43E34" w:rsidP="00986365">
            <w:pPr>
              <w:jc w:val="center"/>
              <w:rPr>
                <w:rFonts w:cs="Arial"/>
                <w:b/>
              </w:rPr>
            </w:pPr>
            <w:r w:rsidRPr="00100FE7">
              <w:rPr>
                <w:rFonts w:cs="Arial"/>
                <w:b/>
              </w:rPr>
              <w:t>E</w:t>
            </w: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D</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Pr="00100FE7" w:rsidRDefault="00B43E34" w:rsidP="00986365">
            <w:pPr>
              <w:jc w:val="center"/>
              <w:rPr>
                <w:rFonts w:cs="Arial"/>
                <w:b/>
              </w:rPr>
            </w:pPr>
            <w:r>
              <w:rPr>
                <w:rFonts w:cs="Arial"/>
                <w:b/>
              </w:rPr>
              <w:t>E</w:t>
            </w:r>
          </w:p>
        </w:tc>
        <w:tc>
          <w:tcPr>
            <w:tcW w:w="7112" w:type="dxa"/>
          </w:tcPr>
          <w:p w:rsidR="00B43E34" w:rsidRDefault="00B43E34" w:rsidP="00986365">
            <w:pPr>
              <w:autoSpaceDE w:val="0"/>
              <w:autoSpaceDN w:val="0"/>
              <w:adjustRightInd w:val="0"/>
              <w:rPr>
                <w:rFonts w:cs="Arial"/>
              </w:rPr>
            </w:pPr>
            <w:r>
              <w:rPr>
                <w:rFonts w:cs="Arial"/>
              </w:rPr>
              <w:lastRenderedPageBreak/>
              <w:t>Demonstrable and extensive experience of:</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Working knowledge and understanding of up to date legislation and government frameworks relevant to working with customers with Mental Health challenges.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Good understanding of the housing support for this group, with knowledge and skills to navigate the local housing options and other services to achieve positive results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working with various teams and at different levels in the community; doctors, and other health professionals, other housing providers.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 xml:space="preserve">Experience of providing and facilitating case management meetings for clients to progress action plans and meet targets </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 xml:space="preserve">Experience of using psychological informed formulations and methodology. </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intensive housing management including rent collection and housing management</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Rent collection and debt recovery</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Clearly communicating tenant responsibilities and Tenancy compliance</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 xml:space="preserve">Tenant involvement and empowerment </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Dealing with maintenance issues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Tenancy sign ups</w:t>
            </w:r>
          </w:p>
          <w:p w:rsidR="00B43E34" w:rsidRPr="00746BE3" w:rsidRDefault="00B43E34" w:rsidP="00B43E34">
            <w:pPr>
              <w:pStyle w:val="ListParagraph"/>
              <w:numPr>
                <w:ilvl w:val="0"/>
                <w:numId w:val="4"/>
              </w:numPr>
              <w:autoSpaceDE w:val="0"/>
              <w:autoSpaceDN w:val="0"/>
              <w:adjustRightInd w:val="0"/>
              <w:rPr>
                <w:rFonts w:cs="Arial"/>
              </w:rPr>
            </w:pPr>
            <w:r>
              <w:rPr>
                <w:rFonts w:ascii="Arial" w:hAnsi="Arial" w:cs="Arial"/>
              </w:rPr>
              <w:t>Welfare benefits, implications and appeal processes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t>Dealing with warnings and terminating licenses</w:t>
            </w:r>
          </w:p>
          <w:p w:rsidR="00B43E34" w:rsidRPr="00BA73FD" w:rsidRDefault="00B43E34" w:rsidP="00B43E34">
            <w:pPr>
              <w:pStyle w:val="ListParagraph"/>
              <w:numPr>
                <w:ilvl w:val="0"/>
                <w:numId w:val="4"/>
              </w:numPr>
              <w:autoSpaceDE w:val="0"/>
              <w:autoSpaceDN w:val="0"/>
              <w:adjustRightInd w:val="0"/>
              <w:rPr>
                <w:rFonts w:cs="Arial"/>
              </w:rPr>
            </w:pPr>
            <w:r>
              <w:rPr>
                <w:rFonts w:ascii="Arial" w:hAnsi="Arial" w:cs="Arial"/>
              </w:rPr>
              <w:lastRenderedPageBreak/>
              <w:t>Property administrative duties such as keeping the database up to date and preparing written reports for property compliance.</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working with vulnerable client groups and safeguarding practices.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Ability to interpret effectively financial information relating to rents, charges and contracts.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Ability to form positive working relations and experience of liaison with agencies/partner organisations.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Understanding of housing law and advocating on behalf of clients.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Understanding of tenancy agreement rights/licence agreement rights and landlord obligations.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Understanding of support grants and access to goods and services that are available.</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Experience of Landlord Health and Safety responsibility when supporting individuals in their tenancies/licences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Proven knowledge of housing finance and benefits legislation</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Strong time management and work prioritisation skills.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Ability to communicate logically, concisely and effectively at all times.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Demonstrate effective use of IT systems in order to complete administrative duties, inputting data onto client management systems, using various programs.</w:t>
            </w:r>
          </w:p>
          <w:p w:rsidR="00B43E34" w:rsidRDefault="00B43E34" w:rsidP="00986365">
            <w:pPr>
              <w:autoSpaceDE w:val="0"/>
              <w:autoSpaceDN w:val="0"/>
              <w:adjustRightInd w:val="0"/>
              <w:rPr>
                <w:rFonts w:cs="Arial"/>
              </w:rPr>
            </w:pPr>
          </w:p>
          <w:p w:rsidR="00B43E34" w:rsidRDefault="00B43E34" w:rsidP="00986365">
            <w:pPr>
              <w:autoSpaceDE w:val="0"/>
              <w:autoSpaceDN w:val="0"/>
              <w:adjustRightInd w:val="0"/>
              <w:rPr>
                <w:rFonts w:cs="Arial"/>
              </w:rPr>
            </w:pPr>
            <w:r>
              <w:rPr>
                <w:rFonts w:cs="Arial"/>
              </w:rPr>
              <w:t>Ability to motivate tenants so they engage with help and support.</w:t>
            </w:r>
          </w:p>
          <w:p w:rsidR="00B43E34" w:rsidRDefault="00B43E34" w:rsidP="00986365">
            <w:pPr>
              <w:autoSpaceDE w:val="0"/>
              <w:autoSpaceDN w:val="0"/>
              <w:adjustRightInd w:val="0"/>
              <w:rPr>
                <w:rFonts w:cs="Arial"/>
              </w:rPr>
            </w:pPr>
          </w:p>
          <w:p w:rsidR="00B43E34" w:rsidRPr="00BA73FD" w:rsidRDefault="00B43E34" w:rsidP="00986365">
            <w:pPr>
              <w:autoSpaceDE w:val="0"/>
              <w:autoSpaceDN w:val="0"/>
              <w:adjustRightInd w:val="0"/>
              <w:rPr>
                <w:rFonts w:cs="Arial"/>
              </w:rPr>
            </w:pPr>
            <w:r>
              <w:rPr>
                <w:rFonts w:cs="Arial"/>
              </w:rPr>
              <w:t>Good problem solving skills – ability to assess situations and provide solutions</w:t>
            </w:r>
          </w:p>
          <w:p w:rsidR="00B43E34" w:rsidRPr="00BA73FD" w:rsidRDefault="00B43E34" w:rsidP="00986365">
            <w:pPr>
              <w:pStyle w:val="ListParagraph"/>
              <w:autoSpaceDE w:val="0"/>
              <w:autoSpaceDN w:val="0"/>
              <w:adjustRightInd w:val="0"/>
              <w:rPr>
                <w:rFonts w:cs="Arial"/>
              </w:rPr>
            </w:pPr>
          </w:p>
        </w:tc>
      </w:tr>
      <w:tr w:rsidR="00B43E34" w:rsidRPr="003F0F75" w:rsidTr="00986365">
        <w:tblPrEx>
          <w:shd w:val="clear" w:color="auto" w:fill="auto"/>
        </w:tblPrEx>
        <w:tc>
          <w:tcPr>
            <w:tcW w:w="2174" w:type="dxa"/>
          </w:tcPr>
          <w:p w:rsidR="00B43E34" w:rsidRPr="001E6F47" w:rsidRDefault="00B43E34" w:rsidP="00986365">
            <w:pPr>
              <w:rPr>
                <w:rFonts w:cs="Arial"/>
                <w:b/>
              </w:rPr>
            </w:pPr>
            <w:r>
              <w:rPr>
                <w:rFonts w:cs="Arial"/>
                <w:b/>
              </w:rPr>
              <w:lastRenderedPageBreak/>
              <w:t>Values and m</w:t>
            </w:r>
            <w:r w:rsidRPr="001E6F47">
              <w:rPr>
                <w:rFonts w:cs="Arial"/>
                <w:b/>
              </w:rPr>
              <w:t>otivation</w:t>
            </w:r>
          </w:p>
        </w:tc>
        <w:tc>
          <w:tcPr>
            <w:tcW w:w="603" w:type="dxa"/>
          </w:tcPr>
          <w:p w:rsidR="00B43E34" w:rsidRPr="001E6F47" w:rsidRDefault="00B43E34" w:rsidP="00986365">
            <w:pPr>
              <w:jc w:val="center"/>
              <w:rPr>
                <w:rFonts w:cs="Arial"/>
                <w:b/>
              </w:rPr>
            </w:pPr>
            <w:r w:rsidRPr="001E6F47">
              <w:rPr>
                <w:rFonts w:cs="Arial"/>
                <w:b/>
              </w:rPr>
              <w:t>E</w:t>
            </w:r>
          </w:p>
          <w:p w:rsidR="00B43E34" w:rsidRPr="001E6F47" w:rsidRDefault="00B43E34" w:rsidP="00986365">
            <w:pPr>
              <w:jc w:val="center"/>
              <w:rPr>
                <w:rFonts w:cs="Arial"/>
                <w:b/>
              </w:rPr>
            </w:pPr>
          </w:p>
          <w:p w:rsidR="00B43E34" w:rsidRPr="001E6F47" w:rsidRDefault="00B43E34" w:rsidP="00986365">
            <w:pPr>
              <w:rPr>
                <w:rFonts w:cs="Arial"/>
                <w:b/>
              </w:rPr>
            </w:pPr>
            <w:r>
              <w:rPr>
                <w:rFonts w:cs="Arial"/>
                <w:b/>
              </w:rPr>
              <w:t xml:space="preserve"> E</w:t>
            </w:r>
          </w:p>
          <w:p w:rsidR="00B43E34" w:rsidRPr="001E6F47" w:rsidRDefault="00B43E34" w:rsidP="00986365">
            <w:pPr>
              <w:jc w:val="center"/>
              <w:rPr>
                <w:rFonts w:cs="Arial"/>
                <w:b/>
              </w:rPr>
            </w:pPr>
          </w:p>
          <w:p w:rsidR="00B43E34" w:rsidRDefault="00B43E34" w:rsidP="00986365">
            <w:pP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p>
          <w:p w:rsidR="00B43E34" w:rsidRPr="001E6F47" w:rsidRDefault="00B43E34" w:rsidP="00986365">
            <w:pPr>
              <w:jc w:val="center"/>
              <w:rPr>
                <w:rFonts w:cs="Arial"/>
                <w:b/>
              </w:rPr>
            </w:pPr>
            <w:r>
              <w:rPr>
                <w:rFonts w:cs="Arial"/>
                <w:b/>
              </w:rPr>
              <w:t>E</w:t>
            </w:r>
          </w:p>
        </w:tc>
        <w:tc>
          <w:tcPr>
            <w:tcW w:w="7112" w:type="dxa"/>
          </w:tcPr>
          <w:p w:rsidR="00B43E34" w:rsidRDefault="00B43E34" w:rsidP="00986365">
            <w:pPr>
              <w:rPr>
                <w:rFonts w:cs="Arial"/>
              </w:rPr>
            </w:pPr>
            <w:r>
              <w:rPr>
                <w:rFonts w:cs="Arial"/>
              </w:rPr>
              <w:lastRenderedPageBreak/>
              <w:t>Flexible and innovative approach to work</w:t>
            </w:r>
          </w:p>
          <w:p w:rsidR="00B43E34" w:rsidRDefault="00B43E34" w:rsidP="00986365">
            <w:pPr>
              <w:rPr>
                <w:rFonts w:cs="Arial"/>
              </w:rPr>
            </w:pPr>
            <w:r w:rsidRPr="001E6F47">
              <w:rPr>
                <w:rFonts w:cs="Arial"/>
              </w:rPr>
              <w:t xml:space="preserve"> </w:t>
            </w:r>
          </w:p>
          <w:p w:rsidR="00B43E34" w:rsidRDefault="00B43E34" w:rsidP="00986365">
            <w:pPr>
              <w:rPr>
                <w:rFonts w:cs="Arial"/>
              </w:rPr>
            </w:pPr>
            <w:r>
              <w:rPr>
                <w:rFonts w:cs="Arial"/>
              </w:rPr>
              <w:lastRenderedPageBreak/>
              <w:t xml:space="preserve">Actively seeks ways to continuously improve own skills and knowledge </w:t>
            </w:r>
          </w:p>
          <w:p w:rsidR="00B43E34" w:rsidRDefault="00B43E34" w:rsidP="00986365">
            <w:pPr>
              <w:rPr>
                <w:rFonts w:cs="Arial"/>
              </w:rPr>
            </w:pPr>
          </w:p>
          <w:p w:rsidR="00B43E34" w:rsidRDefault="00B43E34" w:rsidP="00986365">
            <w:pPr>
              <w:rPr>
                <w:rFonts w:cs="Arial"/>
              </w:rPr>
            </w:pPr>
            <w:r>
              <w:rPr>
                <w:rFonts w:cs="Arial"/>
              </w:rPr>
              <w:t xml:space="preserve"> Work in line with company policies and procedures and the requirements of funders and stakeholders to ensure effective service delivery </w:t>
            </w:r>
          </w:p>
          <w:p w:rsidR="00B43E34" w:rsidRDefault="00B43E34" w:rsidP="00986365">
            <w:pPr>
              <w:rPr>
                <w:rFonts w:cs="Arial"/>
              </w:rPr>
            </w:pPr>
          </w:p>
          <w:p w:rsidR="00B43E34" w:rsidRDefault="00B43E34" w:rsidP="00986365">
            <w:pPr>
              <w:rPr>
                <w:rFonts w:cs="Arial"/>
              </w:rPr>
            </w:pPr>
            <w:r>
              <w:rPr>
                <w:rFonts w:cs="Arial"/>
              </w:rPr>
              <w:t>Self-motivated with the ability to work autonomously and generate own ideas.</w:t>
            </w:r>
          </w:p>
          <w:p w:rsidR="00B43E34" w:rsidRPr="001E6F47" w:rsidRDefault="00B43E34" w:rsidP="00986365">
            <w:pPr>
              <w:rPr>
                <w:rFonts w:cs="Arial"/>
              </w:rPr>
            </w:pPr>
          </w:p>
        </w:tc>
      </w:tr>
      <w:tr w:rsidR="00B43E34" w:rsidRPr="003F0F75" w:rsidTr="00986365">
        <w:tblPrEx>
          <w:shd w:val="clear" w:color="auto" w:fill="auto"/>
        </w:tblPrEx>
        <w:trPr>
          <w:trHeight w:val="5093"/>
        </w:trPr>
        <w:tc>
          <w:tcPr>
            <w:tcW w:w="2174" w:type="dxa"/>
          </w:tcPr>
          <w:p w:rsidR="00B43E34" w:rsidRPr="00765A3F" w:rsidRDefault="00B43E34" w:rsidP="00986365">
            <w:pPr>
              <w:rPr>
                <w:rFonts w:cs="Arial"/>
                <w:b/>
              </w:rPr>
            </w:pPr>
            <w:r w:rsidRPr="00765A3F">
              <w:rPr>
                <w:rFonts w:cs="Arial"/>
                <w:b/>
              </w:rPr>
              <w:lastRenderedPageBreak/>
              <w:t>Person characteristics</w:t>
            </w:r>
          </w:p>
        </w:tc>
        <w:tc>
          <w:tcPr>
            <w:tcW w:w="603" w:type="dxa"/>
          </w:tcPr>
          <w:p w:rsidR="00B43E34" w:rsidRPr="00765A3F" w:rsidRDefault="00B43E34" w:rsidP="00986365">
            <w:pPr>
              <w:jc w:val="center"/>
              <w:rPr>
                <w:rFonts w:cs="Arial"/>
                <w:b/>
              </w:rPr>
            </w:pPr>
            <w:r w:rsidRPr="00765A3F">
              <w:rPr>
                <w:rFonts w:cs="Arial"/>
                <w:b/>
              </w:rPr>
              <w:t>E</w:t>
            </w:r>
          </w:p>
          <w:p w:rsidR="00B43E34" w:rsidRPr="00765A3F" w:rsidRDefault="00B43E34" w:rsidP="00986365">
            <w:pPr>
              <w:rPr>
                <w:rFonts w:cs="Arial"/>
                <w:b/>
              </w:rPr>
            </w:pPr>
          </w:p>
          <w:p w:rsidR="00B43E34" w:rsidRDefault="00B43E34" w:rsidP="00986365">
            <w:pPr>
              <w:jc w:val="center"/>
              <w:rPr>
                <w:rFonts w:cs="Arial"/>
                <w:b/>
              </w:rPr>
            </w:pPr>
            <w:r w:rsidRPr="00765A3F">
              <w:rPr>
                <w:rFonts w:cs="Arial"/>
                <w:b/>
              </w:rPr>
              <w:t>E</w:t>
            </w:r>
          </w:p>
          <w:p w:rsidR="00B43E34" w:rsidRDefault="00B43E34" w:rsidP="00986365">
            <w:pPr>
              <w:jc w:val="center"/>
              <w:rPr>
                <w:rFonts w:cs="Arial"/>
                <w:b/>
              </w:rPr>
            </w:pPr>
          </w:p>
          <w:p w:rsidR="00B43E34" w:rsidRPr="00765A3F" w:rsidRDefault="00B43E34" w:rsidP="00986365">
            <w:pPr>
              <w:jc w:val="center"/>
              <w:rPr>
                <w:rFonts w:cs="Arial"/>
                <w:b/>
              </w:rPr>
            </w:pPr>
            <w:r>
              <w:rPr>
                <w:rFonts w:cs="Arial"/>
                <w:b/>
              </w:rPr>
              <w:t>E</w:t>
            </w:r>
          </w:p>
          <w:p w:rsidR="00B43E34" w:rsidRPr="00765A3F" w:rsidRDefault="00B43E34" w:rsidP="00986365">
            <w:pPr>
              <w:jc w:val="center"/>
              <w:rPr>
                <w:rFonts w:cs="Arial"/>
                <w:b/>
              </w:rPr>
            </w:pPr>
          </w:p>
          <w:p w:rsidR="00B43E34" w:rsidRDefault="00B43E34" w:rsidP="00986365">
            <w:pPr>
              <w:jc w:val="center"/>
              <w:rPr>
                <w:rFonts w:cs="Arial"/>
                <w:b/>
              </w:rPr>
            </w:pPr>
            <w:r>
              <w:rPr>
                <w:rFonts w:cs="Arial"/>
                <w:b/>
              </w:rPr>
              <w:t>E</w:t>
            </w:r>
          </w:p>
          <w:p w:rsidR="00B43E34" w:rsidRPr="00765A3F" w:rsidRDefault="00B43E34" w:rsidP="00986365">
            <w:pPr>
              <w:jc w:val="center"/>
              <w:rPr>
                <w:rFonts w:cs="Arial"/>
                <w:b/>
              </w:rPr>
            </w:pPr>
          </w:p>
          <w:p w:rsidR="00B43E34" w:rsidRPr="00765A3F" w:rsidRDefault="00B43E34" w:rsidP="00986365">
            <w:pP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Default="00B43E34" w:rsidP="00986365">
            <w:pPr>
              <w:jc w:val="center"/>
              <w:rPr>
                <w:rFonts w:cs="Arial"/>
                <w:b/>
              </w:rPr>
            </w:pPr>
            <w:r>
              <w:rPr>
                <w:rFonts w:cs="Arial"/>
                <w:b/>
              </w:rPr>
              <w:t>E</w:t>
            </w:r>
          </w:p>
          <w:p w:rsidR="00B43E34" w:rsidRDefault="00B43E34" w:rsidP="00986365">
            <w:pPr>
              <w:jc w:val="center"/>
              <w:rPr>
                <w:rFonts w:cs="Arial"/>
                <w:b/>
              </w:rPr>
            </w:pPr>
          </w:p>
          <w:p w:rsidR="00B43E34" w:rsidRDefault="00B43E34" w:rsidP="00986365">
            <w:pPr>
              <w:jc w:val="center"/>
              <w:rPr>
                <w:rFonts w:cs="Arial"/>
                <w:b/>
              </w:rPr>
            </w:pPr>
          </w:p>
          <w:p w:rsidR="00B43E34" w:rsidRPr="00765A3F" w:rsidRDefault="00B43E34" w:rsidP="00986365">
            <w:pPr>
              <w:jc w:val="center"/>
              <w:rPr>
                <w:rFonts w:cs="Arial"/>
                <w:b/>
              </w:rPr>
            </w:pPr>
            <w:r>
              <w:rPr>
                <w:rFonts w:cs="Arial"/>
                <w:b/>
              </w:rPr>
              <w:t>E</w:t>
            </w:r>
          </w:p>
        </w:tc>
        <w:tc>
          <w:tcPr>
            <w:tcW w:w="7112" w:type="dxa"/>
          </w:tcPr>
          <w:p w:rsidR="00B43E34" w:rsidRDefault="00B43E34" w:rsidP="00986365">
            <w:pPr>
              <w:rPr>
                <w:rFonts w:cs="Arial"/>
              </w:rPr>
            </w:pPr>
            <w:r>
              <w:rPr>
                <w:rFonts w:cs="Arial"/>
                <w:lang w:eastAsia="en-GB"/>
              </w:rPr>
              <w:t>C</w:t>
            </w:r>
            <w:r>
              <w:rPr>
                <w:rFonts w:cs="Arial"/>
              </w:rPr>
              <w:t>onflict management skills – ability to diffuse potentially volatile or difficult situations</w:t>
            </w:r>
          </w:p>
          <w:p w:rsidR="00B43E34" w:rsidRDefault="00B43E34" w:rsidP="00986365">
            <w:pPr>
              <w:rPr>
                <w:rFonts w:cs="Arial"/>
              </w:rPr>
            </w:pPr>
            <w:r>
              <w:rPr>
                <w:rFonts w:cs="Arial"/>
              </w:rPr>
              <w:t>Good negotiation skills</w:t>
            </w:r>
          </w:p>
          <w:p w:rsidR="00B43E34" w:rsidRDefault="00B43E34" w:rsidP="00986365">
            <w:pPr>
              <w:rPr>
                <w:rFonts w:cs="Arial"/>
              </w:rPr>
            </w:pPr>
          </w:p>
          <w:p w:rsidR="00B43E34" w:rsidRDefault="00B43E34" w:rsidP="00986365">
            <w:pPr>
              <w:rPr>
                <w:rFonts w:cs="Arial"/>
              </w:rPr>
            </w:pPr>
            <w:r>
              <w:rPr>
                <w:rFonts w:cs="Arial"/>
              </w:rPr>
              <w:t>Ability to work unsupervised and as part of a wider team.</w:t>
            </w:r>
          </w:p>
          <w:p w:rsidR="00B43E34" w:rsidRDefault="00B43E34" w:rsidP="00986365">
            <w:pPr>
              <w:rPr>
                <w:rFonts w:cs="Arial"/>
              </w:rPr>
            </w:pPr>
          </w:p>
          <w:p w:rsidR="00B43E34" w:rsidRDefault="00B43E34" w:rsidP="00986365">
            <w:pPr>
              <w:rPr>
                <w:rFonts w:cs="Arial"/>
              </w:rPr>
            </w:pPr>
            <w:r>
              <w:rPr>
                <w:rFonts w:cs="Arial"/>
              </w:rPr>
              <w:t>Excellent team work skills, demonstrating both collaboration and respect with peers and customers.</w:t>
            </w:r>
          </w:p>
          <w:p w:rsidR="00B43E34" w:rsidRDefault="00B43E34" w:rsidP="00986365">
            <w:pPr>
              <w:rPr>
                <w:rFonts w:cs="Arial"/>
              </w:rPr>
            </w:pPr>
          </w:p>
          <w:p w:rsidR="00B43E34" w:rsidRDefault="00B43E34" w:rsidP="00986365">
            <w:pPr>
              <w:rPr>
                <w:rFonts w:cs="Arial"/>
              </w:rPr>
            </w:pPr>
            <w:r>
              <w:rPr>
                <w:rFonts w:cs="Arial"/>
              </w:rPr>
              <w:t>Takes responsibilities for own actions with the ability to remain calm under pressure</w:t>
            </w:r>
          </w:p>
          <w:p w:rsidR="00B43E34" w:rsidRDefault="00B43E34" w:rsidP="00986365">
            <w:pPr>
              <w:rPr>
                <w:rFonts w:cs="Arial"/>
              </w:rPr>
            </w:pPr>
          </w:p>
          <w:p w:rsidR="00B43E34" w:rsidRDefault="00B43E34" w:rsidP="00986365">
            <w:pPr>
              <w:rPr>
                <w:rFonts w:cs="Arial"/>
              </w:rPr>
            </w:pPr>
            <w:r>
              <w:rPr>
                <w:rFonts w:cs="Arial"/>
              </w:rPr>
              <w:t>Demonstrates drive and determination</w:t>
            </w:r>
          </w:p>
          <w:p w:rsidR="00B43E34" w:rsidRDefault="00B43E34" w:rsidP="00986365">
            <w:pPr>
              <w:rPr>
                <w:rFonts w:cs="Arial"/>
              </w:rPr>
            </w:pPr>
          </w:p>
          <w:p w:rsidR="00B43E34" w:rsidRDefault="00B43E34" w:rsidP="00986365">
            <w:pPr>
              <w:rPr>
                <w:rFonts w:cs="Arial"/>
              </w:rPr>
            </w:pPr>
          </w:p>
          <w:p w:rsidR="00B43E34" w:rsidRDefault="00B43E34" w:rsidP="00986365">
            <w:pPr>
              <w:rPr>
                <w:rFonts w:cs="Arial"/>
              </w:rPr>
            </w:pPr>
            <w:r>
              <w:rPr>
                <w:rFonts w:cs="Arial"/>
              </w:rPr>
              <w:t>Ability to manage busy workloads positively and timely, sound task and finish approach to date to day activities.</w:t>
            </w:r>
          </w:p>
          <w:p w:rsidR="00B43E34" w:rsidRDefault="00B43E34" w:rsidP="00986365">
            <w:pPr>
              <w:rPr>
                <w:rFonts w:cs="Arial"/>
              </w:rPr>
            </w:pPr>
          </w:p>
          <w:p w:rsidR="00B43E34" w:rsidRDefault="00B43E34" w:rsidP="00986365">
            <w:pPr>
              <w:rPr>
                <w:rFonts w:cs="Arial"/>
              </w:rPr>
            </w:pPr>
            <w:r>
              <w:rPr>
                <w:rFonts w:cs="Arial"/>
              </w:rPr>
              <w:t>The respect for others and personal ambition it takes to succeed.</w:t>
            </w:r>
          </w:p>
          <w:p w:rsidR="00B43E34" w:rsidRDefault="00B43E34" w:rsidP="00986365">
            <w:pPr>
              <w:rPr>
                <w:rFonts w:cs="Arial"/>
              </w:rPr>
            </w:pPr>
          </w:p>
          <w:p w:rsidR="00B43E34" w:rsidRPr="00765A3F" w:rsidRDefault="00B43E34" w:rsidP="00986365">
            <w:pPr>
              <w:rPr>
                <w:rFonts w:cs="Arial"/>
              </w:rPr>
            </w:pPr>
          </w:p>
        </w:tc>
      </w:tr>
      <w:tr w:rsidR="00B43E34" w:rsidRPr="003F0F75" w:rsidTr="00986365">
        <w:tblPrEx>
          <w:shd w:val="clear" w:color="auto" w:fill="auto"/>
        </w:tblPrEx>
        <w:trPr>
          <w:trHeight w:val="992"/>
        </w:trPr>
        <w:tc>
          <w:tcPr>
            <w:tcW w:w="2174" w:type="dxa"/>
          </w:tcPr>
          <w:p w:rsidR="00B43E34" w:rsidRPr="00765A3F" w:rsidRDefault="00B43E34" w:rsidP="00986365">
            <w:pPr>
              <w:rPr>
                <w:rFonts w:cs="Arial"/>
                <w:b/>
              </w:rPr>
            </w:pPr>
            <w:r>
              <w:rPr>
                <w:rFonts w:cs="Arial"/>
                <w:b/>
              </w:rPr>
              <w:t>Other requirements</w:t>
            </w:r>
          </w:p>
        </w:tc>
        <w:tc>
          <w:tcPr>
            <w:tcW w:w="603" w:type="dxa"/>
          </w:tcPr>
          <w:p w:rsidR="00B43E34" w:rsidRDefault="00B43E34" w:rsidP="00986365">
            <w:pPr>
              <w:jc w:val="center"/>
              <w:rPr>
                <w:rFonts w:cs="Arial"/>
                <w:b/>
              </w:rPr>
            </w:pPr>
          </w:p>
          <w:p w:rsidR="00B43E34" w:rsidRPr="00765A3F" w:rsidRDefault="00B43E34" w:rsidP="00986365">
            <w:pPr>
              <w:jc w:val="center"/>
              <w:rPr>
                <w:rFonts w:cs="Arial"/>
                <w:b/>
              </w:rPr>
            </w:pPr>
            <w:r>
              <w:rPr>
                <w:rFonts w:cs="Arial"/>
                <w:b/>
              </w:rPr>
              <w:t>E</w:t>
            </w:r>
          </w:p>
        </w:tc>
        <w:tc>
          <w:tcPr>
            <w:tcW w:w="7112" w:type="dxa"/>
          </w:tcPr>
          <w:p w:rsidR="00B43E34" w:rsidRDefault="00B43E34" w:rsidP="00986365">
            <w:pPr>
              <w:rPr>
                <w:rFonts w:cs="Arial"/>
                <w:lang w:eastAsia="en-GB"/>
              </w:rPr>
            </w:pPr>
          </w:p>
          <w:p w:rsidR="00B43E34" w:rsidRDefault="00B43E34" w:rsidP="00986365">
            <w:pPr>
              <w:rPr>
                <w:rFonts w:cs="Arial"/>
                <w:lang w:eastAsia="en-GB"/>
              </w:rPr>
            </w:pPr>
            <w:r>
              <w:rPr>
                <w:rFonts w:cs="Arial"/>
                <w:lang w:eastAsia="en-GB"/>
              </w:rPr>
              <w:t>Full driving license and access to own vehicle for business use.</w:t>
            </w:r>
          </w:p>
        </w:tc>
      </w:tr>
    </w:tbl>
    <w:p w:rsidR="00B43E34" w:rsidRDefault="00B43E34" w:rsidP="00B43E34">
      <w:pPr>
        <w:rPr>
          <w:rFonts w:ascii="Tahoma" w:hAnsi="Tahoma" w:cs="Tahoma"/>
          <w:b/>
          <w:color w:val="538135" w:themeColor="accent6" w:themeShade="BF"/>
          <w:sz w:val="28"/>
          <w:szCs w:val="28"/>
        </w:rPr>
      </w:pPr>
    </w:p>
    <w:p w:rsidR="00B43E34" w:rsidRPr="007F18E2" w:rsidRDefault="00B43E34" w:rsidP="00B43E34">
      <w:pPr>
        <w:rPr>
          <w:rFonts w:ascii="Tahoma" w:hAnsi="Tahoma" w:cs="Tahoma"/>
          <w:b/>
        </w:rPr>
      </w:pPr>
    </w:p>
    <w:p w:rsidR="00B43E34" w:rsidRDefault="00B43E34" w:rsidP="00B43E34">
      <w:pPr>
        <w:spacing w:before="60" w:after="120"/>
        <w:rPr>
          <w:rFonts w:cs="Arial"/>
          <w:b/>
        </w:rPr>
      </w:pPr>
    </w:p>
    <w:p w:rsidR="00B43E34" w:rsidRDefault="00B43E34" w:rsidP="00B43E34">
      <w:pPr>
        <w:rPr>
          <w:rFonts w:cs="Arial"/>
          <w:b/>
        </w:rPr>
      </w:pPr>
      <w:r>
        <w:rPr>
          <w:rFonts w:cs="Arial"/>
          <w:b/>
        </w:rPr>
        <w:t>Special Terms</w:t>
      </w:r>
    </w:p>
    <w:p w:rsidR="00B43E34" w:rsidRDefault="00B43E34" w:rsidP="00B43E34">
      <w:pPr>
        <w:rPr>
          <w:rFonts w:cs="Arial"/>
          <w:b/>
        </w:rPr>
      </w:pPr>
    </w:p>
    <w:tbl>
      <w:tblPr>
        <w:tblW w:w="941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9"/>
        <w:gridCol w:w="7210"/>
      </w:tblGrid>
      <w:tr w:rsidR="00B43E34" w:rsidTr="00986365">
        <w:trPr>
          <w:trHeight w:val="721"/>
        </w:trPr>
        <w:tc>
          <w:tcPr>
            <w:tcW w:w="2209" w:type="dxa"/>
          </w:tcPr>
          <w:p w:rsidR="00B43E34" w:rsidRDefault="00B43E34" w:rsidP="00986365">
            <w:pPr>
              <w:rPr>
                <w:rFonts w:cs="Arial"/>
                <w:b/>
              </w:rPr>
            </w:pPr>
            <w:r>
              <w:rPr>
                <w:rFonts w:cs="Arial"/>
                <w:b/>
              </w:rPr>
              <w:t>DBS</w:t>
            </w:r>
          </w:p>
        </w:tc>
        <w:tc>
          <w:tcPr>
            <w:tcW w:w="7210" w:type="dxa"/>
          </w:tcPr>
          <w:p w:rsidR="00B43E34" w:rsidRPr="00BD15A2" w:rsidRDefault="00B43E34" w:rsidP="00986365">
            <w:pPr>
              <w:rPr>
                <w:rFonts w:cs="Arial"/>
              </w:rPr>
            </w:pPr>
            <w:r>
              <w:rPr>
                <w:rFonts w:cs="Arial"/>
              </w:rPr>
              <w:t>This post is subject to a satisfactory Disclosure and Barring service, which will disclose all cautions reprimands and warnings as well as convictions</w:t>
            </w:r>
          </w:p>
        </w:tc>
      </w:tr>
      <w:tr w:rsidR="00B43E34" w:rsidTr="00986365">
        <w:trPr>
          <w:trHeight w:val="1248"/>
        </w:trPr>
        <w:tc>
          <w:tcPr>
            <w:tcW w:w="2209" w:type="dxa"/>
          </w:tcPr>
          <w:p w:rsidR="00B43E34" w:rsidRDefault="00B43E34" w:rsidP="00986365">
            <w:pPr>
              <w:rPr>
                <w:rFonts w:cs="Arial"/>
                <w:b/>
              </w:rPr>
            </w:pPr>
            <w:r>
              <w:rPr>
                <w:rFonts w:cs="Arial"/>
                <w:b/>
              </w:rPr>
              <w:lastRenderedPageBreak/>
              <w:t>On - call</w:t>
            </w:r>
          </w:p>
        </w:tc>
        <w:tc>
          <w:tcPr>
            <w:tcW w:w="7210" w:type="dxa"/>
          </w:tcPr>
          <w:p w:rsidR="00B43E34" w:rsidRDefault="00B43E34" w:rsidP="00986365">
            <w:pPr>
              <w:rPr>
                <w:rFonts w:cs="Arial"/>
              </w:rPr>
            </w:pPr>
            <w:r>
              <w:rPr>
                <w:rFonts w:cs="Arial"/>
              </w:rPr>
              <w:t>To take part in an out of hours on call rota system.</w:t>
            </w:r>
          </w:p>
          <w:p w:rsidR="00B43E34" w:rsidRDefault="00B43E34" w:rsidP="00986365">
            <w:pPr>
              <w:rPr>
                <w:rFonts w:cs="Arial"/>
              </w:rPr>
            </w:pPr>
            <w:r>
              <w:rPr>
                <w:rFonts w:cs="Arial"/>
              </w:rPr>
              <w:t>Able to be flexible in approach to responsibilities and to working hours.</w:t>
            </w:r>
          </w:p>
          <w:p w:rsidR="00B43E34" w:rsidRPr="00BD15A2" w:rsidRDefault="00B43E34" w:rsidP="00986365">
            <w:pPr>
              <w:rPr>
                <w:rFonts w:cs="Arial"/>
              </w:rPr>
            </w:pPr>
            <w:r>
              <w:rPr>
                <w:rFonts w:cs="Arial"/>
              </w:rPr>
              <w:t>Working as part of a multi-disciplinary staff team and meeting the requirements of a rota system ensuring cover is available across all services.</w:t>
            </w:r>
          </w:p>
        </w:tc>
      </w:tr>
      <w:tr w:rsidR="00B43E34" w:rsidTr="00986365">
        <w:trPr>
          <w:trHeight w:val="1100"/>
        </w:trPr>
        <w:tc>
          <w:tcPr>
            <w:tcW w:w="2209" w:type="dxa"/>
          </w:tcPr>
          <w:p w:rsidR="00B43E34" w:rsidRDefault="00B43E34" w:rsidP="00986365">
            <w:pPr>
              <w:rPr>
                <w:rFonts w:cs="Arial"/>
                <w:b/>
              </w:rPr>
            </w:pPr>
            <w:r>
              <w:rPr>
                <w:rFonts w:cs="Arial"/>
                <w:b/>
              </w:rPr>
              <w:t>Out-of-Hours &amp; Sleep-in Duties</w:t>
            </w:r>
          </w:p>
        </w:tc>
        <w:tc>
          <w:tcPr>
            <w:tcW w:w="7210" w:type="dxa"/>
          </w:tcPr>
          <w:p w:rsidR="00B43E34" w:rsidRPr="007E764B" w:rsidRDefault="00B43E34" w:rsidP="00986365">
            <w:pPr>
              <w:rPr>
                <w:rFonts w:cs="Arial"/>
              </w:rPr>
            </w:pPr>
            <w:r>
              <w:rPr>
                <w:rFonts w:cs="Arial"/>
              </w:rPr>
              <w:t xml:space="preserve">Flexibility to assist teams who work 24/7 as part of on-call duties is required across the organisation and out of normal hours. </w:t>
            </w:r>
          </w:p>
        </w:tc>
      </w:tr>
    </w:tbl>
    <w:p w:rsidR="00B43E34" w:rsidRPr="00BD15A2" w:rsidRDefault="00B43E34" w:rsidP="00B43E34">
      <w:pPr>
        <w:rPr>
          <w:rFonts w:cs="Arial"/>
          <w:b/>
        </w:rPr>
      </w:pPr>
    </w:p>
    <w:p w:rsidR="00B43E34" w:rsidRDefault="00B43E34" w:rsidP="00B43E34">
      <w:pPr>
        <w:rPr>
          <w:rFonts w:ascii="Tahoma" w:hAnsi="Tahoma" w:cs="Tahoma"/>
          <w:b/>
          <w:color w:val="538135" w:themeColor="accent6" w:themeShade="BF"/>
          <w:sz w:val="28"/>
          <w:szCs w:val="28"/>
        </w:rPr>
      </w:pPr>
    </w:p>
    <w:p w:rsidR="00B43E34" w:rsidRDefault="00B43E34" w:rsidP="00B43E34">
      <w:pPr>
        <w:rPr>
          <w:rFonts w:ascii="Tahoma" w:hAnsi="Tahoma" w:cs="Tahoma"/>
          <w:b/>
          <w:color w:val="538135" w:themeColor="accent6" w:themeShade="BF"/>
          <w:sz w:val="28"/>
          <w:szCs w:val="28"/>
        </w:rPr>
      </w:pPr>
    </w:p>
    <w:p w:rsidR="00B43E34" w:rsidRDefault="00B43E34" w:rsidP="00B43E34">
      <w:pPr>
        <w:rPr>
          <w:rFonts w:ascii="Tahoma" w:hAnsi="Tahoma" w:cs="Tahoma"/>
          <w:b/>
          <w:color w:val="538135" w:themeColor="accent6" w:themeShade="BF"/>
          <w:sz w:val="28"/>
          <w:szCs w:val="28"/>
        </w:rPr>
      </w:pPr>
    </w:p>
    <w:p w:rsidR="00B43E34" w:rsidRDefault="00B43E34" w:rsidP="00B43E34">
      <w:pPr>
        <w:rPr>
          <w:rFonts w:ascii="Tahoma" w:hAnsi="Tahoma" w:cs="Tahoma"/>
          <w:b/>
          <w:color w:val="538135" w:themeColor="accent6" w:themeShade="BF"/>
          <w:sz w:val="28"/>
          <w:szCs w:val="28"/>
        </w:rPr>
      </w:pPr>
    </w:p>
    <w:p w:rsidR="00811C96" w:rsidRDefault="00811C96"/>
    <w:sectPr w:rsidR="00811C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5B97"/>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abstractNum w:abstractNumId="1" w15:restartNumberingAfterBreak="0">
    <w:nsid w:val="0DD8557B"/>
    <w:multiLevelType w:val="hybridMultilevel"/>
    <w:tmpl w:val="A448EB6E"/>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584358"/>
    <w:multiLevelType w:val="hybridMultilevel"/>
    <w:tmpl w:val="6E2CF4AC"/>
    <w:lvl w:ilvl="0" w:tplc="04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0886DC9"/>
    <w:multiLevelType w:val="hybridMultilevel"/>
    <w:tmpl w:val="BE0455A4"/>
    <w:lvl w:ilvl="0" w:tplc="6CDCBD68">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C7F58"/>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abstractNum w:abstractNumId="5" w15:restartNumberingAfterBreak="0">
    <w:nsid w:val="3B515CC3"/>
    <w:multiLevelType w:val="hybridMultilevel"/>
    <w:tmpl w:val="838C2794"/>
    <w:lvl w:ilvl="0" w:tplc="04090017">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15:restartNumberingAfterBreak="0">
    <w:nsid w:val="47583408"/>
    <w:multiLevelType w:val="hybridMultilevel"/>
    <w:tmpl w:val="99CE0A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C514E4"/>
    <w:multiLevelType w:val="multilevel"/>
    <w:tmpl w:val="5A04CB50"/>
    <w:lvl w:ilvl="0">
      <w:start w:val="1"/>
      <w:numFmt w:val="decimal"/>
      <w:lvlText w:val="%1."/>
      <w:lvlJc w:val="left"/>
      <w:pPr>
        <w:ind w:left="780" w:hanging="360"/>
      </w:pPr>
      <w:rPr>
        <w:rFonts w:hint="default"/>
      </w:rPr>
    </w:lvl>
    <w:lvl w:ilvl="1">
      <w:start w:val="1"/>
      <w:numFmt w:val="decimal"/>
      <w:isLgl/>
      <w:lvlText w:val="%1.%2"/>
      <w:lvlJc w:val="left"/>
      <w:pPr>
        <w:ind w:left="785" w:hanging="360"/>
      </w:pPr>
      <w:rPr>
        <w:rFonts w:ascii="Arial" w:hAnsi="Arial" w:cs="Arial" w:hint="default"/>
        <w:b/>
        <w:color w:val="auto"/>
      </w:rPr>
    </w:lvl>
    <w:lvl w:ilvl="2">
      <w:start w:val="1"/>
      <w:numFmt w:val="decimal"/>
      <w:isLgl/>
      <w:lvlText w:val="%1.%2.%3"/>
      <w:lvlJc w:val="left"/>
      <w:pPr>
        <w:ind w:left="1140" w:hanging="720"/>
      </w:pPr>
      <w:rPr>
        <w:rFonts w:hint="default"/>
        <w:b w:val="0"/>
        <w:color w:val="auto"/>
      </w:rPr>
    </w:lvl>
    <w:lvl w:ilvl="3">
      <w:start w:val="1"/>
      <w:numFmt w:val="decimal"/>
      <w:isLgl/>
      <w:lvlText w:val="%1.%2.%3.%4"/>
      <w:lvlJc w:val="left"/>
      <w:pPr>
        <w:ind w:left="1500" w:hanging="1080"/>
      </w:pPr>
      <w:rPr>
        <w:rFonts w:hint="default"/>
        <w:b w:val="0"/>
        <w:color w:val="auto"/>
      </w:rPr>
    </w:lvl>
    <w:lvl w:ilvl="4">
      <w:start w:val="1"/>
      <w:numFmt w:val="decimal"/>
      <w:isLgl/>
      <w:lvlText w:val="%1.%2.%3.%4.%5"/>
      <w:lvlJc w:val="left"/>
      <w:pPr>
        <w:ind w:left="1500" w:hanging="1080"/>
      </w:pPr>
      <w:rPr>
        <w:rFonts w:hint="default"/>
        <w:b w:val="0"/>
        <w:color w:val="auto"/>
      </w:rPr>
    </w:lvl>
    <w:lvl w:ilvl="5">
      <w:start w:val="1"/>
      <w:numFmt w:val="decimal"/>
      <w:isLgl/>
      <w:lvlText w:val="%1.%2.%3.%4.%5.%6"/>
      <w:lvlJc w:val="left"/>
      <w:pPr>
        <w:ind w:left="1860" w:hanging="1440"/>
      </w:pPr>
      <w:rPr>
        <w:rFonts w:hint="default"/>
        <w:b w:val="0"/>
        <w:color w:val="auto"/>
      </w:rPr>
    </w:lvl>
    <w:lvl w:ilvl="6">
      <w:start w:val="1"/>
      <w:numFmt w:val="decimal"/>
      <w:isLgl/>
      <w:lvlText w:val="%1.%2.%3.%4.%5.%6.%7"/>
      <w:lvlJc w:val="left"/>
      <w:pPr>
        <w:ind w:left="1860" w:hanging="1440"/>
      </w:pPr>
      <w:rPr>
        <w:rFonts w:hint="default"/>
        <w:b w:val="0"/>
        <w:color w:val="auto"/>
      </w:rPr>
    </w:lvl>
    <w:lvl w:ilvl="7">
      <w:start w:val="1"/>
      <w:numFmt w:val="decimal"/>
      <w:isLgl/>
      <w:lvlText w:val="%1.%2.%3.%4.%5.%6.%7.%8"/>
      <w:lvlJc w:val="left"/>
      <w:pPr>
        <w:ind w:left="2220" w:hanging="1800"/>
      </w:pPr>
      <w:rPr>
        <w:rFonts w:hint="default"/>
        <w:b w:val="0"/>
        <w:color w:val="auto"/>
      </w:rPr>
    </w:lvl>
    <w:lvl w:ilvl="8">
      <w:start w:val="1"/>
      <w:numFmt w:val="decimal"/>
      <w:isLgl/>
      <w:lvlText w:val="%1.%2.%3.%4.%5.%6.%7.%8.%9"/>
      <w:lvlJc w:val="left"/>
      <w:pPr>
        <w:ind w:left="2220" w:hanging="1800"/>
      </w:pPr>
      <w:rPr>
        <w:rFonts w:hint="default"/>
        <w:b w:val="0"/>
        <w:color w:val="auto"/>
      </w:rPr>
    </w:lvl>
  </w:abstractNum>
  <w:num w:numId="1">
    <w:abstractNumId w:val="4"/>
  </w:num>
  <w:num w:numId="2">
    <w:abstractNumId w:val="7"/>
  </w:num>
  <w:num w:numId="3">
    <w:abstractNumId w:val="5"/>
  </w:num>
  <w:num w:numId="4">
    <w:abstractNumId w:val="3"/>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34"/>
    <w:rsid w:val="000139C4"/>
    <w:rsid w:val="0006100B"/>
    <w:rsid w:val="002338F6"/>
    <w:rsid w:val="00296762"/>
    <w:rsid w:val="002967BF"/>
    <w:rsid w:val="005303F6"/>
    <w:rsid w:val="00676F12"/>
    <w:rsid w:val="0070018C"/>
    <w:rsid w:val="00785A7D"/>
    <w:rsid w:val="00785C95"/>
    <w:rsid w:val="007A52B7"/>
    <w:rsid w:val="00811C96"/>
    <w:rsid w:val="009040A6"/>
    <w:rsid w:val="00917CF2"/>
    <w:rsid w:val="0097556B"/>
    <w:rsid w:val="00A26C45"/>
    <w:rsid w:val="00B43E34"/>
    <w:rsid w:val="00C57DF5"/>
    <w:rsid w:val="00C96E19"/>
    <w:rsid w:val="00CC3221"/>
    <w:rsid w:val="00D71CBC"/>
    <w:rsid w:val="00E57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B0789-55A4-4D38-8DAC-1D0D622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E34"/>
    <w:pPr>
      <w:spacing w:after="0" w:line="240" w:lineRule="auto"/>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E34"/>
    <w:pPr>
      <w:ind w:left="720"/>
      <w:contextualSpacing/>
    </w:pPr>
    <w:rPr>
      <w:rFonts w:ascii="Times New Roman" w:eastAsia="Times New Roman" w:hAnsi="Times New Roman" w:cs="Times New Roman"/>
      <w:szCs w:val="24"/>
      <w:lang w:val="en-US"/>
    </w:rPr>
  </w:style>
  <w:style w:type="paragraph" w:styleId="NoSpacing">
    <w:name w:val="No Spacing"/>
    <w:uiPriority w:val="1"/>
    <w:qFormat/>
    <w:rsid w:val="00B43E34"/>
    <w:pPr>
      <w:spacing w:after="0" w:line="240" w:lineRule="auto"/>
    </w:pPr>
    <w:rPr>
      <w:lang w:val="en-GB"/>
    </w:rPr>
  </w:style>
  <w:style w:type="paragraph" w:styleId="BalloonText">
    <w:name w:val="Balloon Text"/>
    <w:basedOn w:val="Normal"/>
    <w:link w:val="BalloonTextChar"/>
    <w:uiPriority w:val="99"/>
    <w:semiHidden/>
    <w:unhideWhenUsed/>
    <w:rsid w:val="00676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12"/>
    <w:rPr>
      <w:rFonts w:ascii="Segoe UI" w:hAnsi="Segoe UI" w:cs="Segoe UI"/>
      <w:sz w:val="18"/>
      <w:szCs w:val="18"/>
      <w:lang w:val="en-GB"/>
    </w:rPr>
  </w:style>
  <w:style w:type="paragraph" w:styleId="BodyText">
    <w:name w:val="Body Text"/>
    <w:basedOn w:val="Normal"/>
    <w:link w:val="BodyTextChar"/>
    <w:uiPriority w:val="99"/>
    <w:semiHidden/>
    <w:unhideWhenUsed/>
    <w:rsid w:val="005303F6"/>
    <w:pPr>
      <w:spacing w:after="120"/>
    </w:pPr>
    <w:rPr>
      <w:rFonts w:ascii="Tahoma" w:eastAsia="Times New Roman" w:hAnsi="Tahoma" w:cs="Times New Roman"/>
      <w:szCs w:val="24"/>
    </w:rPr>
  </w:style>
  <w:style w:type="character" w:customStyle="1" w:styleId="BodyTextChar">
    <w:name w:val="Body Text Char"/>
    <w:basedOn w:val="DefaultParagraphFont"/>
    <w:link w:val="BodyText"/>
    <w:uiPriority w:val="99"/>
    <w:semiHidden/>
    <w:rsid w:val="005303F6"/>
    <w:rPr>
      <w:rFonts w:ascii="Tahoma" w:eastAsia="Times New Roman" w:hAnsi="Tahom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1497</Words>
  <Characters>8533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Lawrence-Browne</dc:creator>
  <cp:keywords/>
  <dc:description/>
  <cp:lastModifiedBy>Tammy Bolton</cp:lastModifiedBy>
  <cp:revision>2</cp:revision>
  <cp:lastPrinted>2021-02-24T09:28:00Z</cp:lastPrinted>
  <dcterms:created xsi:type="dcterms:W3CDTF">2021-09-09T07:49:00Z</dcterms:created>
  <dcterms:modified xsi:type="dcterms:W3CDTF">2021-09-09T07:49:00Z</dcterms:modified>
</cp:coreProperties>
</file>